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6A" w:rsidRDefault="009708D6">
      <w:pPr>
        <w:shd w:val="clear" w:color="auto" w:fill="FFFFFF"/>
        <w:spacing w:line="281" w:lineRule="exact"/>
        <w:jc w:val="right"/>
      </w:pPr>
      <w:r>
        <w:rPr>
          <w:rFonts w:eastAsia="Times New Roman"/>
          <w:color w:val="000000"/>
          <w:spacing w:val="-4"/>
          <w:sz w:val="24"/>
          <w:szCs w:val="24"/>
        </w:rPr>
        <w:t>Приложение 1</w:t>
      </w:r>
    </w:p>
    <w:p w:rsidR="00357755" w:rsidRDefault="009708D6" w:rsidP="00357755">
      <w:pPr>
        <w:shd w:val="clear" w:color="auto" w:fill="FFFFFF"/>
        <w:spacing w:line="281" w:lineRule="exact"/>
        <w:ind w:left="6250"/>
        <w:jc w:val="right"/>
        <w:rPr>
          <w:rFonts w:eastAsia="Times New Roman"/>
          <w:color w:val="000000"/>
          <w:spacing w:val="-1"/>
          <w:sz w:val="24"/>
          <w:szCs w:val="24"/>
          <w:lang w:val="en-US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Миасского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городского округа</w:t>
      </w:r>
    </w:p>
    <w:p w:rsidR="00357755" w:rsidRPr="00357755" w:rsidRDefault="00357755" w:rsidP="00357755">
      <w:pPr>
        <w:shd w:val="clear" w:color="auto" w:fill="FFFFFF"/>
        <w:spacing w:line="281" w:lineRule="exact"/>
        <w:ind w:left="6250"/>
        <w:jc w:val="right"/>
        <w:rPr>
          <w:rFonts w:eastAsia="Times New Roman"/>
          <w:color w:val="000000"/>
          <w:spacing w:val="-1"/>
          <w:sz w:val="16"/>
          <w:szCs w:val="16"/>
        </w:rPr>
      </w:pPr>
      <w:proofErr w:type="spellStart"/>
      <w:proofErr w:type="gramStart"/>
      <w:r>
        <w:rPr>
          <w:rFonts w:eastAsia="Times New Roman"/>
          <w:color w:val="000000"/>
          <w:spacing w:val="-1"/>
          <w:sz w:val="24"/>
          <w:szCs w:val="24"/>
          <w:lang w:val="en-US"/>
        </w:rPr>
        <w:t>от</w:t>
      </w:r>
      <w:proofErr w:type="spellEnd"/>
      <w:proofErr w:type="gramEnd"/>
      <w:r>
        <w:rPr>
          <w:rFonts w:eastAsia="Times New Roman"/>
          <w:color w:val="000000"/>
          <w:spacing w:val="-1"/>
          <w:sz w:val="24"/>
          <w:szCs w:val="24"/>
          <w:lang w:val="en-US"/>
        </w:rPr>
        <w:t xml:space="preserve"> 24.05.2012 г. № 2532</w:t>
      </w:r>
    </w:p>
    <w:p w:rsidR="00357755" w:rsidRPr="00357755" w:rsidRDefault="00357755" w:rsidP="00357755">
      <w:pPr>
        <w:shd w:val="clear" w:color="auto" w:fill="FFFFFF"/>
        <w:spacing w:line="281" w:lineRule="exact"/>
        <w:ind w:left="6250"/>
        <w:jc w:val="right"/>
        <w:rPr>
          <w:rFonts w:eastAsia="Times New Roman"/>
          <w:color w:val="000000"/>
          <w:spacing w:val="-1"/>
          <w:sz w:val="16"/>
          <w:szCs w:val="16"/>
          <w:lang w:val="en-US"/>
        </w:rPr>
      </w:pPr>
    </w:p>
    <w:p w:rsidR="0065676A" w:rsidRDefault="009708D6" w:rsidP="00357755">
      <w:pPr>
        <w:shd w:val="clear" w:color="auto" w:fill="FFFFFF"/>
        <w:spacing w:line="281" w:lineRule="exact"/>
        <w:jc w:val="center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Административный регламент</w:t>
      </w:r>
    </w:p>
    <w:p w:rsidR="0065676A" w:rsidRDefault="009708D6">
      <w:pPr>
        <w:shd w:val="clear" w:color="auto" w:fill="FFFFFF"/>
        <w:spacing w:line="320" w:lineRule="exact"/>
        <w:ind w:left="7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65676A" w:rsidRDefault="009708D6">
      <w:pPr>
        <w:shd w:val="clear" w:color="auto" w:fill="FFFFFF"/>
        <w:spacing w:line="320" w:lineRule="exact"/>
        <w:ind w:left="76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Культурно-досуговое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обслуживание населения</w:t>
      </w:r>
    </w:p>
    <w:p w:rsidR="0065676A" w:rsidRDefault="009708D6">
      <w:pPr>
        <w:shd w:val="clear" w:color="auto" w:fill="FFFFFF"/>
        <w:spacing w:line="320" w:lineRule="exact"/>
        <w:ind w:left="7"/>
        <w:jc w:val="center"/>
      </w:pP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Миасского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городского округа»</w:t>
      </w:r>
    </w:p>
    <w:p w:rsidR="0065676A" w:rsidRDefault="009708D6">
      <w:pPr>
        <w:shd w:val="clear" w:color="auto" w:fill="FFFFFF"/>
        <w:spacing w:before="324" w:line="320" w:lineRule="exact"/>
        <w:ind w:left="3452"/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357755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Общие положения</w:t>
      </w:r>
    </w:p>
    <w:p w:rsidR="0065676A" w:rsidRDefault="009708D6">
      <w:pPr>
        <w:shd w:val="clear" w:color="auto" w:fill="FFFFFF"/>
        <w:spacing w:line="320" w:lineRule="exact"/>
        <w:ind w:left="7" w:right="4" w:firstLine="742"/>
        <w:jc w:val="both"/>
      </w:pPr>
      <w:r>
        <w:rPr>
          <w:color w:val="000000"/>
          <w:spacing w:val="4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Основной целью разработки данного Административного регламента </w:t>
      </w:r>
      <w:r>
        <w:rPr>
          <w:rFonts w:eastAsia="Times New Roman"/>
          <w:color w:val="000000"/>
          <w:sz w:val="28"/>
          <w:szCs w:val="28"/>
        </w:rPr>
        <w:t xml:space="preserve">(далее - Регламент) является повышение качества предоставления муниципальной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услуги, путем упорядочения административных процедур, устранения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избыточных административных процедур, определение лиц, ответственных за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выполнение отдельных процедур и административных действий, а также </w:t>
      </w:r>
      <w:r>
        <w:rPr>
          <w:rFonts w:eastAsia="Times New Roman"/>
          <w:color w:val="000000"/>
          <w:spacing w:val="1"/>
          <w:sz w:val="28"/>
          <w:szCs w:val="28"/>
        </w:rPr>
        <w:t>определением возможности предоставления услуги в электронной форме.</w:t>
      </w:r>
    </w:p>
    <w:p w:rsidR="0065676A" w:rsidRDefault="009708D6">
      <w:pPr>
        <w:shd w:val="clear" w:color="auto" w:fill="FFFFFF"/>
        <w:spacing w:line="320" w:lineRule="exact"/>
        <w:ind w:left="734"/>
      </w:pPr>
      <w:r>
        <w:rPr>
          <w:color w:val="000000"/>
          <w:spacing w:val="1"/>
          <w:sz w:val="28"/>
          <w:szCs w:val="28"/>
        </w:rPr>
        <w:t>2.</w:t>
      </w:r>
      <w:r>
        <w:rPr>
          <w:rFonts w:eastAsia="Times New Roman"/>
          <w:color w:val="000000"/>
          <w:spacing w:val="1"/>
          <w:sz w:val="28"/>
          <w:szCs w:val="28"/>
        </w:rPr>
        <w:t>Основанием для разработки настоящего Регламента являются:</w:t>
      </w:r>
    </w:p>
    <w:p w:rsidR="0065676A" w:rsidRDefault="009708D6">
      <w:pPr>
        <w:shd w:val="clear" w:color="auto" w:fill="FFFFFF"/>
        <w:tabs>
          <w:tab w:val="left" w:pos="1109"/>
        </w:tabs>
        <w:spacing w:line="320" w:lineRule="exact"/>
        <w:ind w:left="14" w:firstLine="749"/>
      </w:pPr>
      <w:r>
        <w:rPr>
          <w:color w:val="000000"/>
          <w:spacing w:val="-2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Федеральный закон от 27 июля 2010года № 210-ФЗ «Об организации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предоставления государственных и муниципальных услуг»</w:t>
      </w:r>
    </w:p>
    <w:p w:rsidR="0065676A" w:rsidRDefault="009708D6">
      <w:pPr>
        <w:shd w:val="clear" w:color="auto" w:fill="FFFFFF"/>
        <w:tabs>
          <w:tab w:val="left" w:pos="1040"/>
        </w:tabs>
        <w:spacing w:line="320" w:lineRule="exact"/>
        <w:ind w:left="4" w:firstLine="731"/>
      </w:pPr>
      <w:r>
        <w:rPr>
          <w:color w:val="000000"/>
          <w:spacing w:val="-7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Постановление Правительства РФ от 16 мая 2011 г. N 373 "О разработке и</w:t>
      </w:r>
      <w:r>
        <w:rPr>
          <w:rFonts w:eastAsia="Times New Roman"/>
          <w:color w:val="000000"/>
          <w:sz w:val="28"/>
          <w:szCs w:val="28"/>
        </w:rPr>
        <w:br/>
        <w:t>утверждении    административных    регламентов    исполнения государственных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функций</w:t>
      </w:r>
      <w:r w:rsidR="0035775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и административных регламентов предоставления государственных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услуг"</w:t>
      </w:r>
    </w:p>
    <w:p w:rsidR="0065676A" w:rsidRDefault="009708D6" w:rsidP="009708D6">
      <w:pPr>
        <w:numPr>
          <w:ilvl w:val="0"/>
          <w:numId w:val="1"/>
        </w:numPr>
        <w:shd w:val="clear" w:color="auto" w:fill="FFFFFF"/>
        <w:tabs>
          <w:tab w:val="left" w:pos="1152"/>
        </w:tabs>
        <w:spacing w:before="7" w:line="320" w:lineRule="exact"/>
        <w:ind w:firstLine="731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Постановление Администрации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Миасского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  городского  округа (далее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МГО)  от 22.11.2010  №  3173   «Об  утверждении реестров  государственных и</w:t>
      </w:r>
      <w:r w:rsidR="00357755" w:rsidRPr="00357755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муниципальных функций в МГО и реестров государственных и муниципальных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услуг в МГО»</w:t>
      </w:r>
    </w:p>
    <w:p w:rsidR="0065676A" w:rsidRDefault="009708D6" w:rsidP="009708D6">
      <w:pPr>
        <w:numPr>
          <w:ilvl w:val="0"/>
          <w:numId w:val="1"/>
        </w:numPr>
        <w:shd w:val="clear" w:color="auto" w:fill="FFFFFF"/>
        <w:tabs>
          <w:tab w:val="left" w:pos="1152"/>
        </w:tabs>
        <w:spacing w:before="4" w:line="320" w:lineRule="exact"/>
        <w:ind w:firstLine="731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Постановление   Администрации   МГО   от   25.02.2011    №   813   «Об</w:t>
      </w:r>
      <w:r w:rsidR="00357755" w:rsidRPr="0035775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утверждении Положения о государственной (муниципальной) услуге и порядке</w:t>
      </w:r>
      <w:r w:rsidR="00357755" w:rsidRPr="0035775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ведения Реестра муниципальных (государственных) услуг в МГО и Положения о</w:t>
      </w:r>
      <w:r w:rsidR="00357755" w:rsidRPr="0035775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формировании и финансовом обеспечении выполнения муниципальных заданий в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отношении муниципальных бюджетных и казенных учреждений в МГО»</w:t>
      </w:r>
    </w:p>
    <w:p w:rsidR="0065676A" w:rsidRDefault="009708D6">
      <w:pPr>
        <w:shd w:val="clear" w:color="auto" w:fill="FFFFFF"/>
        <w:tabs>
          <w:tab w:val="left" w:pos="1012"/>
        </w:tabs>
        <w:spacing w:line="320" w:lineRule="exact"/>
        <w:ind w:left="734"/>
      </w:pPr>
      <w:r>
        <w:rPr>
          <w:color w:val="000000"/>
          <w:spacing w:val="-14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Информация о Регламенте размещается:</w:t>
      </w:r>
    </w:p>
    <w:p w:rsidR="0065676A" w:rsidRDefault="009708D6" w:rsidP="00357755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20" w:lineRule="exact"/>
        <w:ind w:left="580" w:right="4666" w:hanging="1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 средствах массовой информации;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-</w:t>
      </w:r>
      <w:r w:rsidR="00357755" w:rsidRPr="003577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сети Интернет;</w:t>
      </w:r>
    </w:p>
    <w:p w:rsidR="0065676A" w:rsidRDefault="00357755" w:rsidP="00357755">
      <w:pPr>
        <w:shd w:val="clear" w:color="auto" w:fill="FFFFFF"/>
        <w:tabs>
          <w:tab w:val="left" w:pos="426"/>
          <w:tab w:val="left" w:pos="670"/>
        </w:tabs>
        <w:spacing w:line="320" w:lineRule="exact"/>
        <w:ind w:left="580"/>
        <w:rPr>
          <w:color w:val="000000"/>
          <w:sz w:val="28"/>
          <w:szCs w:val="28"/>
        </w:rPr>
      </w:pPr>
      <w:r w:rsidRPr="00357755"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 w:rsidR="009708D6">
        <w:rPr>
          <w:rFonts w:eastAsia="Times New Roman"/>
          <w:color w:val="000000"/>
          <w:spacing w:val="2"/>
          <w:sz w:val="28"/>
          <w:szCs w:val="28"/>
        </w:rPr>
        <w:t xml:space="preserve">на стенде в культурно </w:t>
      </w:r>
      <w:proofErr w:type="gramStart"/>
      <w:r w:rsidR="009708D6">
        <w:rPr>
          <w:rFonts w:eastAsia="Times New Roman"/>
          <w:color w:val="000000"/>
          <w:spacing w:val="2"/>
          <w:sz w:val="28"/>
          <w:szCs w:val="28"/>
        </w:rPr>
        <w:t>-</w:t>
      </w:r>
      <w:proofErr w:type="spellStart"/>
      <w:r w:rsidR="009708D6">
        <w:rPr>
          <w:rFonts w:eastAsia="Times New Roman"/>
          <w:color w:val="000000"/>
          <w:spacing w:val="2"/>
          <w:sz w:val="28"/>
          <w:szCs w:val="28"/>
        </w:rPr>
        <w:t>д</w:t>
      </w:r>
      <w:proofErr w:type="gramEnd"/>
      <w:r w:rsidR="009708D6">
        <w:rPr>
          <w:rFonts w:eastAsia="Times New Roman"/>
          <w:color w:val="000000"/>
          <w:spacing w:val="2"/>
          <w:sz w:val="28"/>
          <w:szCs w:val="28"/>
        </w:rPr>
        <w:t>осуговом</w:t>
      </w:r>
      <w:proofErr w:type="spellEnd"/>
      <w:r w:rsidR="009708D6">
        <w:rPr>
          <w:rFonts w:eastAsia="Times New Roman"/>
          <w:color w:val="000000"/>
          <w:spacing w:val="2"/>
          <w:sz w:val="28"/>
          <w:szCs w:val="28"/>
        </w:rPr>
        <w:t xml:space="preserve"> учреждении.</w:t>
      </w:r>
    </w:p>
    <w:p w:rsidR="00357755" w:rsidRPr="00357755" w:rsidRDefault="009708D6" w:rsidP="00357755">
      <w:pPr>
        <w:shd w:val="clear" w:color="auto" w:fill="FFFFFF"/>
        <w:tabs>
          <w:tab w:val="left" w:pos="1084"/>
        </w:tabs>
        <w:spacing w:line="320" w:lineRule="exact"/>
        <w:ind w:left="4" w:firstLine="724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 xml:space="preserve">Потребители муниципальной услуги: население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Миасского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городского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округа.</w:t>
      </w:r>
    </w:p>
    <w:p w:rsidR="00357755" w:rsidRPr="00357755" w:rsidRDefault="009708D6" w:rsidP="00357755">
      <w:pPr>
        <w:shd w:val="clear" w:color="auto" w:fill="FFFFFF"/>
        <w:tabs>
          <w:tab w:val="left" w:pos="1084"/>
        </w:tabs>
        <w:spacing w:line="320" w:lineRule="exact"/>
        <w:ind w:left="4" w:firstLine="724"/>
        <w:jc w:val="center"/>
        <w:rPr>
          <w:lang w:val="en-US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П.Стандарт предоставления муниципальной услуги</w:t>
      </w:r>
    </w:p>
    <w:p w:rsidR="0065676A" w:rsidRDefault="009708D6">
      <w:pPr>
        <w:shd w:val="clear" w:color="auto" w:fill="FFFFFF"/>
        <w:tabs>
          <w:tab w:val="left" w:pos="1372"/>
        </w:tabs>
        <w:spacing w:line="320" w:lineRule="exact"/>
        <w:ind w:firstLine="731"/>
      </w:pPr>
      <w:r>
        <w:rPr>
          <w:color w:val="000000"/>
          <w:spacing w:val="-25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Наименование муниципальной  услуги:  «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Культурно-досуговое</w:t>
      </w:r>
      <w:proofErr w:type="spellEnd"/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обслуживание населения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Миасского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городского округа»</w:t>
      </w:r>
    </w:p>
    <w:p w:rsidR="0065676A" w:rsidRDefault="009708D6">
      <w:pPr>
        <w:shd w:val="clear" w:color="auto" w:fill="FFFFFF"/>
        <w:tabs>
          <w:tab w:val="left" w:pos="1253"/>
        </w:tabs>
        <w:spacing w:line="320" w:lineRule="exact"/>
        <w:ind w:firstLine="727"/>
      </w:pPr>
      <w:r>
        <w:rPr>
          <w:color w:val="000000"/>
          <w:spacing w:val="-12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Регламент    предоставления    муниципальной    услуги разработан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муниципальным учреждением «Управление культуры» (далее - МУ «Управление</w:t>
      </w:r>
      <w:r w:rsidR="00357755" w:rsidRPr="0035775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культуры»), являющимся главным распорядителем бюджетных средств в области</w:t>
      </w:r>
      <w:r w:rsidR="00357755" w:rsidRPr="0035775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культуры на территории МГО.</w:t>
      </w:r>
    </w:p>
    <w:p w:rsidR="0065676A" w:rsidRDefault="009708D6">
      <w:pPr>
        <w:shd w:val="clear" w:color="auto" w:fill="FFFFFF"/>
        <w:spacing w:before="378"/>
        <w:ind w:right="4"/>
        <w:jc w:val="right"/>
      </w:pPr>
      <w:r>
        <w:rPr>
          <w:color w:val="000000"/>
          <w:sz w:val="24"/>
          <w:szCs w:val="24"/>
        </w:rPr>
        <w:t>1</w:t>
      </w:r>
    </w:p>
    <w:p w:rsidR="0065676A" w:rsidRDefault="0065676A">
      <w:pPr>
        <w:shd w:val="clear" w:color="auto" w:fill="FFFFFF"/>
        <w:spacing w:before="378"/>
        <w:ind w:right="4"/>
        <w:jc w:val="right"/>
        <w:sectPr w:rsidR="0065676A" w:rsidSect="00357755">
          <w:type w:val="continuous"/>
          <w:pgSz w:w="11909" w:h="16834"/>
          <w:pgMar w:top="490" w:right="598" w:bottom="360" w:left="993" w:header="720" w:footer="720" w:gutter="0"/>
          <w:cols w:space="60"/>
          <w:noEndnote/>
        </w:sectPr>
      </w:pPr>
    </w:p>
    <w:p w:rsidR="0065676A" w:rsidRDefault="009708D6">
      <w:pPr>
        <w:shd w:val="clear" w:color="auto" w:fill="FFFFFF"/>
        <w:spacing w:line="320" w:lineRule="exact"/>
        <w:ind w:left="11" w:right="11" w:firstLine="734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7.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Непосредственно, услуга предоставляется в следующих муниципальных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культурно-досуговых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учреждениях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Миасского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городского округа (далее КДУ):</w:t>
      </w:r>
    </w:p>
    <w:p w:rsidR="0065676A" w:rsidRDefault="009708D6" w:rsidP="009708D6">
      <w:pPr>
        <w:numPr>
          <w:ilvl w:val="0"/>
          <w:numId w:val="3"/>
        </w:numPr>
        <w:shd w:val="clear" w:color="auto" w:fill="FFFFFF"/>
        <w:tabs>
          <w:tab w:val="left" w:pos="1037"/>
        </w:tabs>
        <w:spacing w:line="320" w:lineRule="exact"/>
        <w:ind w:left="734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Муниципальное учреждение «Дом народного творчества»</w:t>
      </w:r>
    </w:p>
    <w:p w:rsidR="0065676A" w:rsidRDefault="009708D6" w:rsidP="009708D6">
      <w:pPr>
        <w:numPr>
          <w:ilvl w:val="0"/>
          <w:numId w:val="3"/>
        </w:numPr>
        <w:shd w:val="clear" w:color="auto" w:fill="FFFFFF"/>
        <w:tabs>
          <w:tab w:val="left" w:pos="1037"/>
        </w:tabs>
        <w:spacing w:line="320" w:lineRule="exact"/>
        <w:ind w:left="14" w:firstLine="720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Муниципальное   учреждение «Городской Дом культуры» (с сельскими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филиалами - сельскими Домами культуры, сельскими клубами)</w:t>
      </w:r>
    </w:p>
    <w:p w:rsidR="0065676A" w:rsidRDefault="009708D6" w:rsidP="009708D6">
      <w:pPr>
        <w:numPr>
          <w:ilvl w:val="0"/>
          <w:numId w:val="3"/>
        </w:numPr>
        <w:shd w:val="clear" w:color="auto" w:fill="FFFFFF"/>
        <w:tabs>
          <w:tab w:val="left" w:pos="1037"/>
        </w:tabs>
        <w:spacing w:line="320" w:lineRule="exact"/>
        <w:ind w:left="734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Муниципальное учреждение Центр Досуга «Строитель»</w:t>
      </w:r>
    </w:p>
    <w:p w:rsidR="0065676A" w:rsidRDefault="009708D6" w:rsidP="009708D6">
      <w:pPr>
        <w:numPr>
          <w:ilvl w:val="0"/>
          <w:numId w:val="3"/>
        </w:numPr>
        <w:shd w:val="clear" w:color="auto" w:fill="FFFFFF"/>
        <w:tabs>
          <w:tab w:val="left" w:pos="1037"/>
        </w:tabs>
        <w:spacing w:line="320" w:lineRule="exact"/>
        <w:ind w:left="734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Муниципальное учреждение Дом культуры «Динамо»</w:t>
      </w:r>
    </w:p>
    <w:p w:rsidR="0065676A" w:rsidRDefault="009708D6" w:rsidP="009708D6">
      <w:pPr>
        <w:numPr>
          <w:ilvl w:val="0"/>
          <w:numId w:val="3"/>
        </w:numPr>
        <w:shd w:val="clear" w:color="auto" w:fill="FFFFFF"/>
        <w:tabs>
          <w:tab w:val="left" w:pos="1037"/>
        </w:tabs>
        <w:spacing w:line="320" w:lineRule="exact"/>
        <w:ind w:left="734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Муниципальное учреждение Дом культуры «Бригантина»</w:t>
      </w:r>
    </w:p>
    <w:p w:rsidR="0065676A" w:rsidRDefault="009708D6">
      <w:pPr>
        <w:shd w:val="clear" w:color="auto" w:fill="FFFFFF"/>
        <w:spacing w:line="320" w:lineRule="exact"/>
        <w:ind w:left="11" w:right="11" w:firstLine="713"/>
        <w:jc w:val="both"/>
      </w:pPr>
      <w:r>
        <w:rPr>
          <w:color w:val="000000"/>
          <w:spacing w:val="1"/>
          <w:sz w:val="28"/>
          <w:szCs w:val="28"/>
        </w:rPr>
        <w:t>8.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Результат предоставления муниципальной услуги: конечным результатом </w:t>
      </w:r>
      <w:r>
        <w:rPr>
          <w:rFonts w:eastAsia="Times New Roman"/>
          <w:color w:val="000000"/>
          <w:sz w:val="28"/>
          <w:szCs w:val="28"/>
        </w:rPr>
        <w:t>предоставления муниципальной услуги является:</w:t>
      </w:r>
    </w:p>
    <w:p w:rsidR="0065676A" w:rsidRDefault="009708D6" w:rsidP="009708D6">
      <w:pPr>
        <w:numPr>
          <w:ilvl w:val="0"/>
          <w:numId w:val="4"/>
        </w:numPr>
        <w:shd w:val="clear" w:color="auto" w:fill="FFFFFF"/>
        <w:tabs>
          <w:tab w:val="left" w:pos="1048"/>
        </w:tabs>
        <w:spacing w:line="320" w:lineRule="exact"/>
        <w:ind w:left="738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Создание и организация работы клубных формирований</w:t>
      </w:r>
    </w:p>
    <w:p w:rsidR="0065676A" w:rsidRDefault="009708D6" w:rsidP="009708D6">
      <w:pPr>
        <w:numPr>
          <w:ilvl w:val="0"/>
          <w:numId w:val="4"/>
        </w:numPr>
        <w:shd w:val="clear" w:color="auto" w:fill="FFFFFF"/>
        <w:tabs>
          <w:tab w:val="left" w:pos="1048"/>
        </w:tabs>
        <w:spacing w:line="320" w:lineRule="exact"/>
        <w:ind w:left="738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Организация и проведение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культурно-досуговых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мероприятий</w:t>
      </w:r>
    </w:p>
    <w:p w:rsidR="0065676A" w:rsidRDefault="009708D6">
      <w:pPr>
        <w:shd w:val="clear" w:color="auto" w:fill="FFFFFF"/>
        <w:tabs>
          <w:tab w:val="left" w:pos="1022"/>
        </w:tabs>
        <w:spacing w:before="7" w:line="320" w:lineRule="exact"/>
        <w:ind w:left="738"/>
      </w:pPr>
      <w:r>
        <w:rPr>
          <w:color w:val="000000"/>
          <w:spacing w:val="-12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Срок предоставления муниципальной услуги:</w:t>
      </w:r>
    </w:p>
    <w:p w:rsidR="0065676A" w:rsidRDefault="009708D6">
      <w:pPr>
        <w:shd w:val="clear" w:color="auto" w:fill="FFFFFF"/>
        <w:spacing w:before="4" w:line="320" w:lineRule="exact"/>
        <w:ind w:left="4" w:firstLine="731"/>
        <w:jc w:val="both"/>
      </w:pPr>
      <w:r>
        <w:rPr>
          <w:rFonts w:eastAsia="Times New Roman"/>
          <w:color w:val="000000"/>
          <w:sz w:val="28"/>
          <w:szCs w:val="28"/>
        </w:rPr>
        <w:t xml:space="preserve">Зачисление потребителя в клубное формирование осуществляется с момента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личного обращения и с момента фиксации участника клубного формирования в документе, отражающем деятельность клубного формирования. Запись в клубное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формирование несовершеннолетних жителей МГО в возрасте до 14 лет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предоставление о них информации осуществляется в присутствии родителей или </w:t>
      </w:r>
      <w:r>
        <w:rPr>
          <w:rFonts w:eastAsia="Times New Roman"/>
          <w:color w:val="000000"/>
          <w:sz w:val="28"/>
          <w:szCs w:val="28"/>
        </w:rPr>
        <w:t>иных законных представителей.</w:t>
      </w:r>
    </w:p>
    <w:p w:rsidR="0065676A" w:rsidRDefault="009708D6">
      <w:pPr>
        <w:shd w:val="clear" w:color="auto" w:fill="FFFFFF"/>
        <w:spacing w:line="320" w:lineRule="exact"/>
        <w:ind w:left="11" w:right="4" w:firstLine="634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Желающим принять участие в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культурно-досуговом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мероприятии, услуга </w:t>
      </w:r>
      <w:r>
        <w:rPr>
          <w:rFonts w:eastAsia="Times New Roman"/>
          <w:color w:val="000000"/>
          <w:spacing w:val="1"/>
          <w:sz w:val="28"/>
          <w:szCs w:val="28"/>
        </w:rPr>
        <w:t>предоставляется непосредственно в дату и время назначенного   мероприятия.</w:t>
      </w:r>
    </w:p>
    <w:p w:rsidR="0065676A" w:rsidRDefault="009708D6">
      <w:pPr>
        <w:shd w:val="clear" w:color="auto" w:fill="FFFFFF"/>
        <w:tabs>
          <w:tab w:val="left" w:pos="1422"/>
        </w:tabs>
        <w:spacing w:before="4" w:line="320" w:lineRule="exact"/>
        <w:ind w:left="7" w:firstLine="756"/>
      </w:pPr>
      <w:r>
        <w:rPr>
          <w:color w:val="000000"/>
          <w:spacing w:val="-18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Нормативно-правовые    акты,    регламентирующие     предоставление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муниципальной услуги:</w:t>
      </w:r>
    </w:p>
    <w:p w:rsidR="0065676A" w:rsidRDefault="009708D6">
      <w:pPr>
        <w:shd w:val="clear" w:color="auto" w:fill="FFFFFF"/>
        <w:spacing w:line="320" w:lineRule="exact"/>
        <w:ind w:left="734"/>
      </w:pPr>
      <w:r>
        <w:rPr>
          <w:rFonts w:eastAsia="Times New Roman"/>
          <w:color w:val="000000"/>
          <w:spacing w:val="1"/>
          <w:sz w:val="28"/>
          <w:szCs w:val="28"/>
          <w:u w:val="single"/>
        </w:rPr>
        <w:t>Федеральные</w:t>
      </w:r>
    </w:p>
    <w:p w:rsidR="0065676A" w:rsidRDefault="009708D6" w:rsidP="009708D6">
      <w:pPr>
        <w:numPr>
          <w:ilvl w:val="0"/>
          <w:numId w:val="5"/>
        </w:numPr>
        <w:shd w:val="clear" w:color="auto" w:fill="FFFFFF"/>
        <w:tabs>
          <w:tab w:val="left" w:pos="1055"/>
        </w:tabs>
        <w:spacing w:before="4" w:line="320" w:lineRule="exact"/>
        <w:ind w:left="734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Конституция Российской Федерации;</w:t>
      </w:r>
    </w:p>
    <w:p w:rsidR="0065676A" w:rsidRDefault="009708D6" w:rsidP="009708D6">
      <w:pPr>
        <w:numPr>
          <w:ilvl w:val="0"/>
          <w:numId w:val="5"/>
        </w:numPr>
        <w:shd w:val="clear" w:color="auto" w:fill="FFFFFF"/>
        <w:tabs>
          <w:tab w:val="left" w:pos="1055"/>
        </w:tabs>
        <w:spacing w:line="320" w:lineRule="exact"/>
        <w:ind w:left="734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Гражданский кодекс Российской Федерации;</w:t>
      </w:r>
    </w:p>
    <w:p w:rsidR="0065676A" w:rsidRDefault="009708D6" w:rsidP="009708D6">
      <w:pPr>
        <w:numPr>
          <w:ilvl w:val="0"/>
          <w:numId w:val="5"/>
        </w:numPr>
        <w:shd w:val="clear" w:color="auto" w:fill="FFFFFF"/>
        <w:tabs>
          <w:tab w:val="left" w:pos="1055"/>
        </w:tabs>
        <w:spacing w:line="320" w:lineRule="exact"/>
        <w:ind w:left="734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Налоговый кодекс Российской Федерации;</w:t>
      </w:r>
    </w:p>
    <w:p w:rsidR="0065676A" w:rsidRDefault="009708D6" w:rsidP="009708D6">
      <w:pPr>
        <w:numPr>
          <w:ilvl w:val="0"/>
          <w:numId w:val="5"/>
        </w:numPr>
        <w:shd w:val="clear" w:color="auto" w:fill="FFFFFF"/>
        <w:tabs>
          <w:tab w:val="left" w:pos="1055"/>
        </w:tabs>
        <w:spacing w:before="4" w:line="320" w:lineRule="exact"/>
        <w:ind w:left="734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Бюджетный кодекс Российской Федерации;</w:t>
      </w:r>
    </w:p>
    <w:p w:rsidR="0065676A" w:rsidRDefault="009708D6" w:rsidP="009708D6">
      <w:pPr>
        <w:numPr>
          <w:ilvl w:val="0"/>
          <w:numId w:val="6"/>
        </w:numPr>
        <w:shd w:val="clear" w:color="auto" w:fill="FFFFFF"/>
        <w:tabs>
          <w:tab w:val="left" w:pos="1055"/>
        </w:tabs>
        <w:spacing w:before="4" w:line="320" w:lineRule="exact"/>
        <w:ind w:left="4" w:firstLine="731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Закон   Российской   Федерации   №3612-1   от   09.10.1992   г.   «Основы</w:t>
      </w:r>
      <w:r w:rsidR="00357755"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законодательства Российской Федерации о культуре»;</w:t>
      </w:r>
    </w:p>
    <w:p w:rsidR="0065676A" w:rsidRDefault="009708D6" w:rsidP="009708D6">
      <w:pPr>
        <w:numPr>
          <w:ilvl w:val="0"/>
          <w:numId w:val="6"/>
        </w:numPr>
        <w:shd w:val="clear" w:color="auto" w:fill="FFFFFF"/>
        <w:tabs>
          <w:tab w:val="left" w:pos="1055"/>
        </w:tabs>
        <w:spacing w:line="320" w:lineRule="exact"/>
        <w:ind w:left="4" w:firstLine="731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Федеральный закон от 06.01.1999 № 7-ФЗ «О народных художественных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промыслах»</w:t>
      </w:r>
    </w:p>
    <w:p w:rsidR="0065676A" w:rsidRDefault="009708D6" w:rsidP="009708D6">
      <w:pPr>
        <w:numPr>
          <w:ilvl w:val="0"/>
          <w:numId w:val="6"/>
        </w:numPr>
        <w:shd w:val="clear" w:color="auto" w:fill="FFFFFF"/>
        <w:tabs>
          <w:tab w:val="left" w:pos="1055"/>
        </w:tabs>
        <w:spacing w:line="320" w:lineRule="exact"/>
        <w:ind w:left="4" w:firstLine="731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Федеральный закон №131-Ф3 от 06.10.2003 г. «Об общих принципах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организации местного самоуправления в Российской Федерации»;</w:t>
      </w:r>
    </w:p>
    <w:p w:rsidR="0065676A" w:rsidRDefault="009708D6">
      <w:pPr>
        <w:shd w:val="clear" w:color="auto" w:fill="FFFFFF"/>
        <w:spacing w:line="320" w:lineRule="exact"/>
        <w:ind w:left="734"/>
      </w:pPr>
      <w:r>
        <w:rPr>
          <w:rFonts w:eastAsia="Times New Roman"/>
          <w:color w:val="000000"/>
          <w:spacing w:val="1"/>
          <w:sz w:val="28"/>
          <w:szCs w:val="28"/>
          <w:u w:val="single"/>
        </w:rPr>
        <w:t>Областные</w:t>
      </w:r>
    </w:p>
    <w:p w:rsidR="0065676A" w:rsidRDefault="009708D6">
      <w:pPr>
        <w:shd w:val="clear" w:color="auto" w:fill="FFFFFF"/>
        <w:tabs>
          <w:tab w:val="left" w:pos="1055"/>
        </w:tabs>
        <w:spacing w:line="320" w:lineRule="exact"/>
        <w:ind w:left="4" w:firstLine="731"/>
      </w:pPr>
      <w:r>
        <w:rPr>
          <w:color w:val="000000"/>
          <w:spacing w:val="-9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Закон Челябинской области от 28.10.2004 г. № 296-ЗО «О деятельности в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сфере культуры на территории Челябинской области»;</w:t>
      </w:r>
    </w:p>
    <w:p w:rsidR="0065676A" w:rsidRDefault="009708D6">
      <w:pPr>
        <w:shd w:val="clear" w:color="auto" w:fill="FFFFFF"/>
        <w:tabs>
          <w:tab w:val="left" w:pos="1267"/>
        </w:tabs>
        <w:spacing w:line="320" w:lineRule="exact"/>
        <w:ind w:left="4" w:firstLine="731"/>
      </w:pPr>
      <w:r>
        <w:rPr>
          <w:color w:val="000000"/>
          <w:spacing w:val="-9"/>
          <w:sz w:val="28"/>
          <w:szCs w:val="28"/>
        </w:rPr>
        <w:t>9)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Закон Челябинской области от 22.09.2005 г. № 404-30 «О</w:t>
      </w:r>
      <w:r w:rsidR="00357755" w:rsidRPr="0035775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государственной поддержке народных художественных промыслов и ремёсел в</w:t>
      </w:r>
      <w:r w:rsidR="00357755" w:rsidRPr="00357755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Челябинской области»;</w:t>
      </w:r>
    </w:p>
    <w:p w:rsidR="0065676A" w:rsidRDefault="009708D6">
      <w:pPr>
        <w:shd w:val="clear" w:color="auto" w:fill="FFFFFF"/>
        <w:spacing w:before="4" w:line="320" w:lineRule="exact"/>
        <w:ind w:left="727"/>
      </w:pPr>
      <w:r>
        <w:rPr>
          <w:rFonts w:eastAsia="Times New Roman"/>
          <w:color w:val="000000"/>
          <w:spacing w:val="1"/>
          <w:sz w:val="28"/>
          <w:szCs w:val="28"/>
          <w:u w:val="single"/>
        </w:rPr>
        <w:t>Муниципальные</w:t>
      </w:r>
    </w:p>
    <w:p w:rsidR="0065676A" w:rsidRDefault="009708D6" w:rsidP="009708D6">
      <w:pPr>
        <w:numPr>
          <w:ilvl w:val="0"/>
          <w:numId w:val="7"/>
        </w:numPr>
        <w:shd w:val="clear" w:color="auto" w:fill="FFFFFF"/>
        <w:tabs>
          <w:tab w:val="left" w:pos="1181"/>
        </w:tabs>
        <w:spacing w:line="320" w:lineRule="exact"/>
        <w:ind w:left="760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Устав </w:t>
      </w:r>
      <w:proofErr w:type="spellStart"/>
      <w:r>
        <w:rPr>
          <w:rFonts w:eastAsia="Times New Roman"/>
          <w:color w:val="000000"/>
          <w:sz w:val="28"/>
          <w:szCs w:val="28"/>
        </w:rPr>
        <w:t>Миасского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городского округа.</w:t>
      </w:r>
    </w:p>
    <w:p w:rsidR="0065676A" w:rsidRDefault="009708D6" w:rsidP="009708D6">
      <w:pPr>
        <w:numPr>
          <w:ilvl w:val="0"/>
          <w:numId w:val="7"/>
        </w:numPr>
        <w:shd w:val="clear" w:color="auto" w:fill="FFFFFF"/>
        <w:tabs>
          <w:tab w:val="left" w:pos="1181"/>
        </w:tabs>
        <w:spacing w:line="320" w:lineRule="exact"/>
        <w:ind w:firstLine="760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Постановление Администрации МГО № 3117 от 16.11.2010 г.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Положение об оплате труда работников муниципальных учреждений культуры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МГО и МУ "Управление культуры" МГО (с изменениями)</w:t>
      </w:r>
    </w:p>
    <w:p w:rsidR="0065676A" w:rsidRDefault="009708D6" w:rsidP="009708D6">
      <w:pPr>
        <w:numPr>
          <w:ilvl w:val="0"/>
          <w:numId w:val="7"/>
        </w:numPr>
        <w:shd w:val="clear" w:color="auto" w:fill="FFFFFF"/>
        <w:tabs>
          <w:tab w:val="left" w:pos="1181"/>
        </w:tabs>
        <w:spacing w:line="320" w:lineRule="exact"/>
        <w:ind w:right="1037" w:firstLine="760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Решение Собрания депутатов МГО от 09.12.2005 г. №10 «Об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установлении расходных обязательств МГО в сфере культуры»</w:t>
      </w:r>
    </w:p>
    <w:p w:rsidR="0065676A" w:rsidRDefault="0065676A" w:rsidP="009708D6">
      <w:pPr>
        <w:numPr>
          <w:ilvl w:val="0"/>
          <w:numId w:val="7"/>
        </w:numPr>
        <w:shd w:val="clear" w:color="auto" w:fill="FFFFFF"/>
        <w:tabs>
          <w:tab w:val="left" w:pos="1181"/>
        </w:tabs>
        <w:spacing w:line="320" w:lineRule="exact"/>
        <w:ind w:right="1037" w:firstLine="760"/>
        <w:rPr>
          <w:color w:val="000000"/>
          <w:spacing w:val="-12"/>
          <w:sz w:val="28"/>
          <w:szCs w:val="28"/>
        </w:rPr>
        <w:sectPr w:rsidR="0065676A">
          <w:pgSz w:w="11909" w:h="16834"/>
          <w:pgMar w:top="828" w:right="601" w:bottom="360" w:left="1268" w:header="720" w:footer="720" w:gutter="0"/>
          <w:cols w:space="60"/>
          <w:noEndnote/>
        </w:sectPr>
      </w:pPr>
    </w:p>
    <w:p w:rsidR="0065676A" w:rsidRDefault="009708D6">
      <w:pPr>
        <w:shd w:val="clear" w:color="auto" w:fill="FFFFFF"/>
        <w:tabs>
          <w:tab w:val="left" w:pos="1318"/>
        </w:tabs>
        <w:spacing w:line="320" w:lineRule="exact"/>
        <w:ind w:left="4" w:firstLine="760"/>
      </w:pPr>
      <w:r>
        <w:rPr>
          <w:color w:val="000000"/>
          <w:spacing w:val="-14"/>
          <w:sz w:val="28"/>
          <w:szCs w:val="28"/>
        </w:rPr>
        <w:lastRenderedPageBreak/>
        <w:t>13)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Постановление   Администрации   МГО  №   816   от   07.06.2010г.   «Об</w:t>
      </w:r>
      <w:r w:rsidR="00357755" w:rsidRPr="003577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утверждении муниципальной</w:t>
      </w:r>
      <w:r w:rsidR="0019167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целевой программы МГО «Безопасность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учреждений культуры» на 2010-2012 годы»</w:t>
      </w:r>
    </w:p>
    <w:p w:rsidR="0065676A" w:rsidRDefault="009708D6" w:rsidP="009708D6">
      <w:pPr>
        <w:numPr>
          <w:ilvl w:val="0"/>
          <w:numId w:val="8"/>
        </w:numPr>
        <w:shd w:val="clear" w:color="auto" w:fill="FFFFFF"/>
        <w:tabs>
          <w:tab w:val="left" w:pos="1181"/>
        </w:tabs>
        <w:spacing w:line="320" w:lineRule="exact"/>
        <w:ind w:left="4" w:firstLine="756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Постановление Администрации МГО № 426 от 18.03.2010г. «Об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утверждении программы «Культура. Искусство. Творчество» на 2010-2012гг.» (с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изменениями)</w:t>
      </w:r>
    </w:p>
    <w:p w:rsidR="0065676A" w:rsidRDefault="009708D6" w:rsidP="009708D6">
      <w:pPr>
        <w:numPr>
          <w:ilvl w:val="0"/>
          <w:numId w:val="8"/>
        </w:numPr>
        <w:shd w:val="clear" w:color="auto" w:fill="FFFFFF"/>
        <w:tabs>
          <w:tab w:val="left" w:pos="1181"/>
        </w:tabs>
        <w:spacing w:before="4" w:line="320" w:lineRule="exact"/>
        <w:ind w:left="4" w:right="518" w:firstLine="756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Решение Собрания депутатов МГО от 27.03.2009 г. №5 «Об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утверждении положения «О предоставлении платных услуг муниципальными</w:t>
      </w:r>
      <w:r>
        <w:rPr>
          <w:rFonts w:eastAsia="Times New Roman"/>
          <w:color w:val="000000"/>
          <w:sz w:val="28"/>
          <w:szCs w:val="28"/>
        </w:rPr>
        <w:br/>
        <w:t>учреждениями культуры МГО».</w:t>
      </w:r>
    </w:p>
    <w:p w:rsidR="0065676A" w:rsidRDefault="009708D6" w:rsidP="009708D6">
      <w:pPr>
        <w:numPr>
          <w:ilvl w:val="0"/>
          <w:numId w:val="8"/>
        </w:numPr>
        <w:shd w:val="clear" w:color="auto" w:fill="FFFFFF"/>
        <w:tabs>
          <w:tab w:val="left" w:pos="1181"/>
        </w:tabs>
        <w:spacing w:line="320" w:lineRule="exact"/>
        <w:ind w:left="760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Устав МУ «Управление культуры»</w:t>
      </w:r>
    </w:p>
    <w:p w:rsidR="0065676A" w:rsidRDefault="009708D6" w:rsidP="009708D6">
      <w:pPr>
        <w:numPr>
          <w:ilvl w:val="0"/>
          <w:numId w:val="8"/>
        </w:numPr>
        <w:shd w:val="clear" w:color="auto" w:fill="FFFFFF"/>
        <w:tabs>
          <w:tab w:val="left" w:pos="1181"/>
        </w:tabs>
        <w:spacing w:line="320" w:lineRule="exact"/>
        <w:ind w:left="760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Уставы муниципальных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культурно-досуговых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учреждений</w:t>
      </w:r>
    </w:p>
    <w:p w:rsidR="0065676A" w:rsidRDefault="009708D6">
      <w:pPr>
        <w:shd w:val="clear" w:color="auto" w:fill="FFFFFF"/>
        <w:spacing w:line="320" w:lineRule="exact"/>
        <w:ind w:left="11" w:right="4" w:firstLine="752"/>
        <w:jc w:val="both"/>
      </w:pPr>
      <w:r>
        <w:rPr>
          <w:color w:val="000000"/>
          <w:spacing w:val="3"/>
          <w:sz w:val="28"/>
          <w:szCs w:val="28"/>
        </w:rPr>
        <w:t>11.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Для оказания данной муниципальной услуги предъявление документов </w:t>
      </w:r>
      <w:r>
        <w:rPr>
          <w:rFonts w:eastAsia="Times New Roman"/>
          <w:color w:val="000000"/>
          <w:sz w:val="28"/>
          <w:szCs w:val="28"/>
        </w:rPr>
        <w:t>не предусмотрено.</w:t>
      </w:r>
    </w:p>
    <w:p w:rsidR="0065676A" w:rsidRDefault="009708D6">
      <w:pPr>
        <w:shd w:val="clear" w:color="auto" w:fill="FFFFFF"/>
        <w:spacing w:line="320" w:lineRule="exact"/>
        <w:ind w:left="4" w:right="11" w:firstLine="727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Приобретение билетов на мероприятие для льготных категория граждан 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установленных Законом РФ, необходимо представить документы </w:t>
      </w:r>
      <w:r>
        <w:rPr>
          <w:rFonts w:eastAsia="Times New Roman"/>
          <w:color w:val="000000"/>
          <w:sz w:val="28"/>
          <w:szCs w:val="28"/>
        </w:rPr>
        <w:t>подтверждающие данные льготы.</w:t>
      </w:r>
    </w:p>
    <w:p w:rsidR="0065676A" w:rsidRDefault="009708D6">
      <w:pPr>
        <w:shd w:val="clear" w:color="auto" w:fill="FFFFFF"/>
        <w:spacing w:line="320" w:lineRule="exact"/>
        <w:ind w:left="4" w:right="7" w:firstLine="720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При записи в клубное формирование, по желанию получателя услуги, </w:t>
      </w:r>
      <w:r>
        <w:rPr>
          <w:rFonts w:eastAsia="Times New Roman"/>
          <w:color w:val="000000"/>
          <w:spacing w:val="1"/>
          <w:sz w:val="28"/>
          <w:szCs w:val="28"/>
        </w:rPr>
        <w:t>возможно предоставление контактных данных (телефон, домашний адрес, место учебы или работы), даты рождения.</w:t>
      </w:r>
    </w:p>
    <w:p w:rsidR="0065676A" w:rsidRDefault="009708D6">
      <w:pPr>
        <w:shd w:val="clear" w:color="auto" w:fill="FFFFFF"/>
        <w:tabs>
          <w:tab w:val="left" w:pos="1098"/>
        </w:tabs>
        <w:spacing w:line="320" w:lineRule="exact"/>
        <w:ind w:left="11" w:firstLine="749"/>
      </w:pPr>
      <w:r>
        <w:rPr>
          <w:color w:val="000000"/>
          <w:spacing w:val="-17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Основания для приостановления </w:t>
      </w:r>
      <w:r w:rsidR="0019167A">
        <w:rPr>
          <w:rFonts w:eastAsia="Times New Roman"/>
          <w:color w:val="000000"/>
          <w:sz w:val="28"/>
          <w:szCs w:val="28"/>
        </w:rPr>
        <w:t xml:space="preserve">и </w:t>
      </w:r>
      <w:r>
        <w:rPr>
          <w:rFonts w:eastAsia="Times New Roman"/>
          <w:color w:val="000000"/>
          <w:sz w:val="28"/>
          <w:szCs w:val="28"/>
        </w:rPr>
        <w:t>отказа в</w:t>
      </w:r>
      <w:r w:rsidR="00357755" w:rsidRPr="003577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предоставлении</w:t>
      </w:r>
      <w:r w:rsidR="00357755" w:rsidRPr="003577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муниципальной услуги:</w:t>
      </w:r>
    </w:p>
    <w:p w:rsidR="0065676A" w:rsidRDefault="009708D6" w:rsidP="009708D6">
      <w:pPr>
        <w:numPr>
          <w:ilvl w:val="0"/>
          <w:numId w:val="9"/>
        </w:numPr>
        <w:shd w:val="clear" w:color="auto" w:fill="FFFFFF"/>
        <w:tabs>
          <w:tab w:val="left" w:pos="1120"/>
        </w:tabs>
        <w:spacing w:before="7" w:line="320" w:lineRule="exact"/>
        <w:ind w:left="806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прекращение Уставной деятельности КДУ;</w:t>
      </w:r>
    </w:p>
    <w:p w:rsidR="0065676A" w:rsidRDefault="009708D6" w:rsidP="009708D6">
      <w:pPr>
        <w:numPr>
          <w:ilvl w:val="0"/>
          <w:numId w:val="9"/>
        </w:numPr>
        <w:shd w:val="clear" w:color="auto" w:fill="FFFFFF"/>
        <w:tabs>
          <w:tab w:val="left" w:pos="1120"/>
        </w:tabs>
        <w:spacing w:line="320" w:lineRule="exact"/>
        <w:ind w:left="7" w:firstLine="799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отсутствие билета (абонемента), дающего право на получение услуги в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день обращения;</w:t>
      </w:r>
    </w:p>
    <w:p w:rsidR="0065676A" w:rsidRDefault="009708D6">
      <w:pPr>
        <w:shd w:val="clear" w:color="auto" w:fill="FFFFFF"/>
        <w:tabs>
          <w:tab w:val="left" w:pos="1120"/>
        </w:tabs>
        <w:spacing w:before="11" w:line="320" w:lineRule="exact"/>
        <w:ind w:left="738" w:firstLine="72"/>
      </w:pPr>
      <w:r>
        <w:rPr>
          <w:color w:val="000000"/>
          <w:spacing w:val="-9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отсутствие билетов в кассе КДУ ввиду полной реализации;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9"/>
          <w:sz w:val="28"/>
          <w:szCs w:val="28"/>
        </w:rPr>
        <w:t>4)обращение за получением услуги в дни и часы, в которые учреждение</w:t>
      </w:r>
    </w:p>
    <w:p w:rsidR="0065676A" w:rsidRDefault="009708D6">
      <w:pPr>
        <w:shd w:val="clear" w:color="auto" w:fill="FFFFFF"/>
        <w:spacing w:line="320" w:lineRule="exact"/>
        <w:ind w:left="11"/>
      </w:pPr>
      <w:r>
        <w:rPr>
          <w:rFonts w:eastAsia="Times New Roman"/>
          <w:color w:val="000000"/>
          <w:sz w:val="28"/>
          <w:szCs w:val="28"/>
        </w:rPr>
        <w:t>закрыто для посещения посетителями;</w:t>
      </w:r>
    </w:p>
    <w:p w:rsidR="0065676A" w:rsidRDefault="009708D6" w:rsidP="009708D6">
      <w:pPr>
        <w:numPr>
          <w:ilvl w:val="0"/>
          <w:numId w:val="10"/>
        </w:numPr>
        <w:shd w:val="clear" w:color="auto" w:fill="FFFFFF"/>
        <w:tabs>
          <w:tab w:val="left" w:pos="1120"/>
        </w:tabs>
        <w:spacing w:line="320" w:lineRule="exact"/>
        <w:ind w:left="810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временное отсутствие в учреждении специалистов требуемого профиля;</w:t>
      </w:r>
    </w:p>
    <w:p w:rsidR="0065676A" w:rsidRDefault="0019167A" w:rsidP="0019167A">
      <w:pPr>
        <w:shd w:val="clear" w:color="auto" w:fill="FFFFFF"/>
        <w:tabs>
          <w:tab w:val="left" w:pos="0"/>
        </w:tabs>
        <w:spacing w:before="4" w:line="320" w:lineRule="exact"/>
      </w:pPr>
      <w:r>
        <w:rPr>
          <w:rFonts w:eastAsia="Times New Roman"/>
          <w:color w:val="000000"/>
          <w:sz w:val="28"/>
          <w:szCs w:val="28"/>
        </w:rPr>
        <w:t xml:space="preserve">       6)</w:t>
      </w:r>
      <w:r w:rsidR="009708D6" w:rsidRPr="0019167A">
        <w:rPr>
          <w:rFonts w:eastAsia="Times New Roman"/>
          <w:color w:val="000000"/>
          <w:sz w:val="28"/>
          <w:szCs w:val="28"/>
        </w:rPr>
        <w:t>нарушение потребителем услуги общественного порядка;</w:t>
      </w:r>
      <w:r w:rsidR="009708D6" w:rsidRPr="0019167A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       </w:t>
      </w:r>
      <w:r w:rsidR="009708D6" w:rsidRPr="0019167A">
        <w:rPr>
          <w:rFonts w:eastAsia="Times New Roman"/>
          <w:color w:val="000000"/>
          <w:sz w:val="28"/>
          <w:szCs w:val="28"/>
        </w:rPr>
        <w:t>7)нахождение потребителя услуги в состоянии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08D6" w:rsidRPr="0019167A">
        <w:rPr>
          <w:rFonts w:eastAsia="Times New Roman"/>
          <w:color w:val="000000"/>
          <w:sz w:val="28"/>
          <w:szCs w:val="28"/>
        </w:rPr>
        <w:t>алкогольного,</w:t>
      </w:r>
      <w:r w:rsidR="00357755" w:rsidRPr="0019167A">
        <w:rPr>
          <w:rFonts w:eastAsia="Times New Roman"/>
          <w:color w:val="000000"/>
          <w:sz w:val="28"/>
          <w:szCs w:val="28"/>
        </w:rPr>
        <w:t xml:space="preserve"> </w:t>
      </w:r>
      <w:r w:rsidR="009708D6" w:rsidRPr="0019167A">
        <w:rPr>
          <w:rFonts w:eastAsia="Times New Roman"/>
          <w:color w:val="000000"/>
          <w:sz w:val="28"/>
          <w:szCs w:val="28"/>
        </w:rPr>
        <w:t>наркотического или токсического опьянения;</w:t>
      </w:r>
    </w:p>
    <w:p w:rsidR="0065676A" w:rsidRDefault="009708D6" w:rsidP="009708D6">
      <w:pPr>
        <w:numPr>
          <w:ilvl w:val="0"/>
          <w:numId w:val="11"/>
        </w:numPr>
        <w:shd w:val="clear" w:color="auto" w:fill="FFFFFF"/>
        <w:tabs>
          <w:tab w:val="left" w:pos="1181"/>
        </w:tabs>
        <w:spacing w:line="320" w:lineRule="exact"/>
        <w:ind w:left="11" w:firstLine="796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нахождение    потребителя услуги в грязной одежде, которая может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привести к порче (загрязнению) имущества КДУ и одежды других посетителей</w:t>
      </w:r>
    </w:p>
    <w:p w:rsidR="0065676A" w:rsidRDefault="009708D6" w:rsidP="009708D6">
      <w:pPr>
        <w:numPr>
          <w:ilvl w:val="0"/>
          <w:numId w:val="11"/>
        </w:numPr>
        <w:shd w:val="clear" w:color="auto" w:fill="FFFFFF"/>
        <w:tabs>
          <w:tab w:val="left" w:pos="1181"/>
        </w:tabs>
        <w:spacing w:line="320" w:lineRule="exact"/>
        <w:ind w:left="11" w:firstLine="796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нахождение потребителя услуги в социально неадекватном состоянии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(враждебный настрой, агрессивность и так далее).</w:t>
      </w:r>
    </w:p>
    <w:p w:rsidR="0065676A" w:rsidRDefault="0065676A">
      <w:pPr>
        <w:rPr>
          <w:sz w:val="2"/>
          <w:szCs w:val="2"/>
        </w:rPr>
      </w:pPr>
    </w:p>
    <w:p w:rsidR="0065676A" w:rsidRDefault="009708D6" w:rsidP="009708D6">
      <w:pPr>
        <w:numPr>
          <w:ilvl w:val="0"/>
          <w:numId w:val="12"/>
        </w:numPr>
        <w:shd w:val="clear" w:color="auto" w:fill="FFFFFF"/>
        <w:tabs>
          <w:tab w:val="left" w:pos="1253"/>
        </w:tabs>
        <w:spacing w:line="320" w:lineRule="exact"/>
        <w:ind w:left="832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отсутствие финансирования;</w:t>
      </w:r>
    </w:p>
    <w:p w:rsidR="0065676A" w:rsidRDefault="009708D6" w:rsidP="009708D6">
      <w:pPr>
        <w:numPr>
          <w:ilvl w:val="0"/>
          <w:numId w:val="12"/>
        </w:numPr>
        <w:shd w:val="clear" w:color="auto" w:fill="FFFFFF"/>
        <w:tabs>
          <w:tab w:val="left" w:pos="1253"/>
        </w:tabs>
        <w:spacing w:line="320" w:lineRule="exact"/>
        <w:ind w:left="832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наличие форс-мажорных обстоятельств.</w:t>
      </w:r>
    </w:p>
    <w:p w:rsidR="0065676A" w:rsidRDefault="009708D6" w:rsidP="00357755">
      <w:pPr>
        <w:shd w:val="clear" w:color="auto" w:fill="FFFFFF"/>
        <w:tabs>
          <w:tab w:val="left" w:pos="1098"/>
        </w:tabs>
        <w:spacing w:line="320" w:lineRule="exact"/>
        <w:ind w:left="832"/>
      </w:pPr>
      <w:r>
        <w:rPr>
          <w:color w:val="000000"/>
          <w:spacing w:val="-18"/>
          <w:sz w:val="28"/>
          <w:szCs w:val="28"/>
        </w:rPr>
        <w:t>1</w:t>
      </w:r>
      <w:r w:rsidR="00357755">
        <w:rPr>
          <w:color w:val="000000"/>
          <w:spacing w:val="-18"/>
          <w:sz w:val="28"/>
          <w:szCs w:val="28"/>
          <w:lang w:val="en-US"/>
        </w:rPr>
        <w:t>2)</w:t>
      </w:r>
      <w:r>
        <w:rPr>
          <w:color w:val="000000"/>
          <w:spacing w:val="-18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Размер платы при предоставлении муниципальной услуги:</w:t>
      </w:r>
    </w:p>
    <w:p w:rsidR="0065676A" w:rsidRDefault="009708D6">
      <w:pPr>
        <w:shd w:val="clear" w:color="auto" w:fill="FFFFFF"/>
        <w:spacing w:line="320" w:lineRule="exact"/>
        <w:ind w:right="4" w:firstLine="752"/>
        <w:jc w:val="both"/>
      </w:pPr>
      <w:r>
        <w:rPr>
          <w:color w:val="000000"/>
          <w:spacing w:val="1"/>
          <w:sz w:val="28"/>
          <w:szCs w:val="28"/>
        </w:rPr>
        <w:t>1)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Услуги КДУ предоставляются населению на бесплатной основе (за счет </w:t>
      </w:r>
      <w:r>
        <w:rPr>
          <w:rFonts w:eastAsia="Times New Roman"/>
          <w:color w:val="000000"/>
          <w:sz w:val="28"/>
          <w:szCs w:val="28"/>
        </w:rPr>
        <w:t xml:space="preserve">бюджетного финансирования) и на платной основе (за счет средств потребителей),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согласно Положению «О предоставлении платных услуг муниципальными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учреждениями культуры МГО» (Решение №5 Собрания депутатов МГО от </w:t>
      </w:r>
      <w:r>
        <w:rPr>
          <w:rFonts w:eastAsia="Times New Roman"/>
          <w:color w:val="000000"/>
          <w:sz w:val="28"/>
          <w:szCs w:val="28"/>
        </w:rPr>
        <w:t>27.03.2009г.)</w:t>
      </w:r>
    </w:p>
    <w:p w:rsidR="0065676A" w:rsidRDefault="009708D6" w:rsidP="00357755">
      <w:pPr>
        <w:shd w:val="clear" w:color="auto" w:fill="FFFFFF"/>
        <w:spacing w:line="320" w:lineRule="exact"/>
        <w:ind w:left="4" w:right="7" w:firstLine="847"/>
        <w:jc w:val="both"/>
      </w:pPr>
      <w:r>
        <w:rPr>
          <w:color w:val="000000"/>
          <w:sz w:val="28"/>
          <w:szCs w:val="28"/>
        </w:rPr>
        <w:t xml:space="preserve">2) </w:t>
      </w:r>
      <w:r>
        <w:rPr>
          <w:rFonts w:eastAsia="Times New Roman"/>
          <w:color w:val="000000"/>
          <w:sz w:val="28"/>
          <w:szCs w:val="28"/>
        </w:rPr>
        <w:t xml:space="preserve">Цены на входные билеты и абонементы для клубных формирований рассчитываются на основании калькуляции. Прейскурант цен и перечень платных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услуг утверждается Главным Распорядителем бюджетных средств МУ </w:t>
      </w:r>
      <w:r>
        <w:rPr>
          <w:rFonts w:eastAsia="Times New Roman"/>
          <w:color w:val="000000"/>
          <w:sz w:val="28"/>
          <w:szCs w:val="28"/>
        </w:rPr>
        <w:t>«Управление культуры».</w:t>
      </w:r>
    </w:p>
    <w:p w:rsidR="0065676A" w:rsidRDefault="0065676A">
      <w:pPr>
        <w:shd w:val="clear" w:color="auto" w:fill="FFFFFF"/>
        <w:spacing w:line="320" w:lineRule="exact"/>
        <w:ind w:left="4" w:right="7" w:firstLine="1368"/>
        <w:jc w:val="both"/>
        <w:sectPr w:rsidR="0065676A">
          <w:pgSz w:w="11909" w:h="16834"/>
          <w:pgMar w:top="821" w:right="617" w:bottom="360" w:left="1255" w:header="720" w:footer="720" w:gutter="0"/>
          <w:cols w:space="60"/>
          <w:noEndnote/>
        </w:sectPr>
      </w:pPr>
    </w:p>
    <w:p w:rsidR="0065676A" w:rsidRDefault="009708D6">
      <w:pPr>
        <w:shd w:val="clear" w:color="auto" w:fill="FFFFFF"/>
        <w:spacing w:line="320" w:lineRule="exact"/>
        <w:ind w:left="4" w:right="7" w:firstLine="731"/>
        <w:jc w:val="both"/>
      </w:pPr>
      <w:r>
        <w:rPr>
          <w:color w:val="000000"/>
          <w:spacing w:val="12"/>
          <w:sz w:val="28"/>
          <w:szCs w:val="28"/>
        </w:rPr>
        <w:lastRenderedPageBreak/>
        <w:t xml:space="preserve">3)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Для посещения платных </w:t>
      </w:r>
      <w:proofErr w:type="spellStart"/>
      <w:r>
        <w:rPr>
          <w:rFonts w:eastAsia="Times New Roman"/>
          <w:color w:val="000000"/>
          <w:spacing w:val="12"/>
          <w:sz w:val="28"/>
          <w:szCs w:val="28"/>
        </w:rPr>
        <w:t>культурно-досуговых</w:t>
      </w:r>
      <w:proofErr w:type="spellEnd"/>
      <w:r>
        <w:rPr>
          <w:rFonts w:eastAsia="Times New Roman"/>
          <w:color w:val="000000"/>
          <w:spacing w:val="12"/>
          <w:sz w:val="28"/>
          <w:szCs w:val="28"/>
        </w:rPr>
        <w:t xml:space="preserve"> мероприятий и </w:t>
      </w:r>
      <w:r>
        <w:rPr>
          <w:rFonts w:eastAsia="Times New Roman"/>
          <w:color w:val="000000"/>
          <w:sz w:val="28"/>
          <w:szCs w:val="28"/>
        </w:rPr>
        <w:t xml:space="preserve">любительских формирований, необходимо приобрести входной билет, абонемент,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установленного образца (ст.39,п.1 Налогового Кодекса), подтверждающий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внесение платы за предоставление услуги. Оплата за предоставляемую услугу </w:t>
      </w:r>
      <w:r>
        <w:rPr>
          <w:rFonts w:eastAsia="Times New Roman"/>
          <w:color w:val="000000"/>
          <w:sz w:val="28"/>
          <w:szCs w:val="28"/>
        </w:rPr>
        <w:t xml:space="preserve">вносится наличными в кассу КДУ либо на лицевой счет КДУ. Оплата может быть внесена в кассу учреждения, на базе которого предоставляется услуга. Посещение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платных мероприятий регламентируется «Правилами посещения», </w:t>
      </w:r>
      <w:r>
        <w:rPr>
          <w:rFonts w:eastAsia="Times New Roman"/>
          <w:color w:val="000000"/>
          <w:sz w:val="28"/>
          <w:szCs w:val="28"/>
        </w:rPr>
        <w:t>утвержденными руководителем КДУ.</w:t>
      </w:r>
    </w:p>
    <w:p w:rsidR="0065676A" w:rsidRDefault="009708D6">
      <w:pPr>
        <w:shd w:val="clear" w:color="auto" w:fill="FFFFFF"/>
        <w:spacing w:line="320" w:lineRule="exact"/>
        <w:ind w:left="731"/>
      </w:pPr>
      <w:r>
        <w:rPr>
          <w:rFonts w:eastAsia="Times New Roman"/>
          <w:color w:val="000000"/>
          <w:spacing w:val="1"/>
          <w:sz w:val="28"/>
          <w:szCs w:val="28"/>
        </w:rPr>
        <w:t>Клубные формирования осуществляют свою деятельность:</w:t>
      </w:r>
    </w:p>
    <w:p w:rsidR="0065676A" w:rsidRDefault="009708D6">
      <w:pPr>
        <w:shd w:val="clear" w:color="auto" w:fill="FFFFFF"/>
        <w:spacing w:line="320" w:lineRule="exact"/>
        <w:ind w:left="806"/>
      </w:pPr>
      <w:r>
        <w:rPr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>за счет бюджетного финансирования КДУ;</w:t>
      </w:r>
    </w:p>
    <w:p w:rsidR="0065676A" w:rsidRDefault="009708D6">
      <w:pPr>
        <w:shd w:val="clear" w:color="auto" w:fill="FFFFFF"/>
        <w:spacing w:line="320" w:lineRule="exact"/>
        <w:ind w:left="806"/>
      </w:pPr>
      <w:r>
        <w:rPr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>за счет внебюджетных средств КДУ;</w:t>
      </w:r>
    </w:p>
    <w:p w:rsidR="0065676A" w:rsidRDefault="009708D6">
      <w:pPr>
        <w:shd w:val="clear" w:color="auto" w:fill="FFFFFF"/>
        <w:spacing w:line="320" w:lineRule="exact"/>
        <w:ind w:left="4" w:right="4" w:firstLine="796"/>
        <w:jc w:val="both"/>
      </w:pPr>
      <w:r>
        <w:rPr>
          <w:color w:val="000000"/>
          <w:spacing w:val="5"/>
          <w:sz w:val="28"/>
          <w:szCs w:val="28"/>
        </w:rPr>
        <w:t>-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 принципу частичной самоокупаемости, с использованием средств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базового КДУ, других учредителей, участников клубного формирования, а также </w:t>
      </w:r>
      <w:r>
        <w:rPr>
          <w:rFonts w:eastAsia="Times New Roman"/>
          <w:color w:val="000000"/>
          <w:sz w:val="28"/>
          <w:szCs w:val="28"/>
        </w:rPr>
        <w:t>за счет средств, полученных от собственной деятельности;</w:t>
      </w:r>
    </w:p>
    <w:p w:rsidR="0065676A" w:rsidRDefault="009708D6">
      <w:pPr>
        <w:shd w:val="clear" w:color="auto" w:fill="FFFFFF"/>
        <w:spacing w:line="320" w:lineRule="exact"/>
        <w:ind w:right="7" w:firstLine="806"/>
        <w:jc w:val="both"/>
      </w:pPr>
      <w:r>
        <w:rPr>
          <w:color w:val="000000"/>
          <w:spacing w:val="9"/>
          <w:sz w:val="28"/>
          <w:szCs w:val="28"/>
        </w:rPr>
        <w:t>-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по принципу полной самоокупаемости, с использованием средств </w:t>
      </w:r>
      <w:r>
        <w:rPr>
          <w:rFonts w:eastAsia="Times New Roman"/>
          <w:color w:val="000000"/>
          <w:sz w:val="28"/>
          <w:szCs w:val="28"/>
        </w:rPr>
        <w:t>участников клубного формирования, а также средств, полученных от собственной деятельности, и иных средств.</w:t>
      </w:r>
    </w:p>
    <w:p w:rsidR="0065676A" w:rsidRDefault="009708D6">
      <w:pPr>
        <w:shd w:val="clear" w:color="auto" w:fill="FFFFFF"/>
        <w:spacing w:before="4" w:line="320" w:lineRule="exact"/>
        <w:ind w:right="7" w:firstLine="659"/>
        <w:jc w:val="both"/>
      </w:pPr>
      <w:r>
        <w:rPr>
          <w:color w:val="000000"/>
          <w:spacing w:val="15"/>
          <w:sz w:val="28"/>
          <w:szCs w:val="28"/>
        </w:rPr>
        <w:t>4)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В клубном формировании, действующем на платной основе,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соответствии с Решением Собрания депутатов МГО от 27.03.2009 г. №5 «Об утверждении положения «О предоставлении платных услуг муниципальными </w:t>
      </w:r>
      <w:r>
        <w:rPr>
          <w:rFonts w:eastAsia="Times New Roman"/>
          <w:color w:val="000000"/>
          <w:spacing w:val="3"/>
          <w:sz w:val="28"/>
          <w:szCs w:val="28"/>
        </w:rPr>
        <w:t>учреждениями культуры МГО», наполняемость определяется в соответствии со сметой доходов и расходов, утвержденной руководителем КДУ.</w:t>
      </w:r>
    </w:p>
    <w:p w:rsidR="0065676A" w:rsidRDefault="009708D6">
      <w:pPr>
        <w:shd w:val="clear" w:color="auto" w:fill="FFFFFF"/>
        <w:spacing w:line="320" w:lineRule="exact"/>
        <w:ind w:right="14" w:firstLine="760"/>
        <w:jc w:val="both"/>
      </w:pPr>
      <w:r>
        <w:rPr>
          <w:color w:val="000000"/>
          <w:spacing w:val="7"/>
          <w:sz w:val="28"/>
          <w:szCs w:val="28"/>
        </w:rPr>
        <w:t>14.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Требования к помещениям, в которых оказывается муниципальная </w:t>
      </w:r>
      <w:r>
        <w:rPr>
          <w:rFonts w:eastAsia="Times New Roman"/>
          <w:color w:val="000000"/>
          <w:spacing w:val="-2"/>
          <w:sz w:val="28"/>
          <w:szCs w:val="28"/>
        </w:rPr>
        <w:t>услуга:</w:t>
      </w:r>
    </w:p>
    <w:p w:rsidR="0065676A" w:rsidRDefault="009708D6">
      <w:pPr>
        <w:shd w:val="clear" w:color="auto" w:fill="FFFFFF"/>
        <w:spacing w:before="4" w:line="320" w:lineRule="exact"/>
        <w:ind w:left="4" w:firstLine="749"/>
        <w:jc w:val="both"/>
      </w:pPr>
      <w:proofErr w:type="gramStart"/>
      <w:r>
        <w:rPr>
          <w:color w:val="000000"/>
          <w:spacing w:val="6"/>
          <w:sz w:val="28"/>
          <w:szCs w:val="28"/>
        </w:rPr>
        <w:t>1)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КДУ и его структурные подразделения должны быть размещены в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специально предназначенных или приспособленных зданиях и помещениях,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доступных для населения, вблизи транспортных сообщений, оснащенные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телефонной связью в соответствии с нормативами минимального ресурсного обеспечения услуг сельских учреждений культуры (общедоступных библиотек и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культурно-досуговых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учреждений)», утвержденными Приказом Министерства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культуры и массовых коммуникаций Российской Федерации от 20.02.2008 №32 г </w:t>
      </w:r>
      <w:r>
        <w:rPr>
          <w:rFonts w:eastAsia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eastAsia="Times New Roman"/>
          <w:color w:val="000000"/>
          <w:sz w:val="28"/>
          <w:szCs w:val="28"/>
        </w:rPr>
        <w:t>СНиП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2.07.01-89,МГСН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1.01-97.</w:t>
      </w:r>
    </w:p>
    <w:p w:rsidR="0065676A" w:rsidRDefault="009708D6" w:rsidP="009708D6">
      <w:pPr>
        <w:numPr>
          <w:ilvl w:val="0"/>
          <w:numId w:val="13"/>
        </w:numPr>
        <w:shd w:val="clear" w:color="auto" w:fill="FFFFFF"/>
        <w:tabs>
          <w:tab w:val="left" w:pos="1030"/>
        </w:tabs>
        <w:spacing w:line="320" w:lineRule="exact"/>
        <w:ind w:firstLine="731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КДУ должно быть обеспечено удобными подъездами и подходами, иметь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электрическое освещение в вечернее и ночное время, оборудоваться открытыми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1"/>
          <w:sz w:val="28"/>
          <w:szCs w:val="28"/>
        </w:rPr>
        <w:t>стоянками для транспорта, иметь запасной (пожарный) выход и подъезд для</w:t>
      </w:r>
      <w:r>
        <w:rPr>
          <w:rFonts w:eastAsia="Times New Roman"/>
          <w:color w:val="000000"/>
          <w:spacing w:val="1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производственных целей самого учреждения.</w:t>
      </w:r>
    </w:p>
    <w:p w:rsidR="0065676A" w:rsidRDefault="009708D6" w:rsidP="009708D6">
      <w:pPr>
        <w:numPr>
          <w:ilvl w:val="0"/>
          <w:numId w:val="13"/>
        </w:numPr>
        <w:shd w:val="clear" w:color="auto" w:fill="FFFFFF"/>
        <w:tabs>
          <w:tab w:val="left" w:pos="1030"/>
        </w:tabs>
        <w:spacing w:line="320" w:lineRule="exact"/>
        <w:ind w:firstLine="731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При размещении в любых типах зданий КДУ должно быть оборудовано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для пользователей с ограниченными физическими возможностями: иметь пандусы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при    входе-выходе,     при    уровневых    переходах,     специальные    держатели,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ограждения.</w:t>
      </w:r>
    </w:p>
    <w:p w:rsidR="0065676A" w:rsidRDefault="009708D6" w:rsidP="00357755">
      <w:pPr>
        <w:shd w:val="clear" w:color="auto" w:fill="FFFFFF"/>
        <w:tabs>
          <w:tab w:val="left" w:pos="1120"/>
        </w:tabs>
        <w:spacing w:line="320" w:lineRule="exact"/>
        <w:ind w:left="4" w:firstLine="724"/>
      </w:pPr>
      <w:r>
        <w:rPr>
          <w:color w:val="000000"/>
          <w:spacing w:val="-7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По размерам и состоянию помещения должны отвечать требованиям</w:t>
      </w:r>
      <w:r>
        <w:rPr>
          <w:rFonts w:eastAsia="Times New Roman"/>
          <w:color w:val="000000"/>
          <w:spacing w:val="8"/>
          <w:sz w:val="28"/>
          <w:szCs w:val="28"/>
        </w:rPr>
        <w:br/>
        <w:t xml:space="preserve">санитарно-эпидемиологических правил и нормативов </w:t>
      </w:r>
      <w:proofErr w:type="spellStart"/>
      <w:r>
        <w:rPr>
          <w:rFonts w:eastAsia="Times New Roman"/>
          <w:color w:val="000000"/>
          <w:spacing w:val="8"/>
          <w:sz w:val="28"/>
          <w:szCs w:val="28"/>
        </w:rPr>
        <w:t>СанПиН</w:t>
      </w:r>
      <w:proofErr w:type="spellEnd"/>
      <w:r>
        <w:rPr>
          <w:rFonts w:eastAsia="Times New Roman"/>
          <w:color w:val="000000"/>
          <w:spacing w:val="8"/>
          <w:sz w:val="28"/>
          <w:szCs w:val="28"/>
        </w:rPr>
        <w:t>, норм и правил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10"/>
          <w:sz w:val="28"/>
          <w:szCs w:val="28"/>
        </w:rPr>
        <w:t>пожарной безопасности (</w:t>
      </w:r>
      <w:proofErr w:type="spellStart"/>
      <w:r>
        <w:rPr>
          <w:rFonts w:eastAsia="Times New Roman"/>
          <w:color w:val="000000"/>
          <w:spacing w:val="10"/>
          <w:sz w:val="28"/>
          <w:szCs w:val="28"/>
        </w:rPr>
        <w:t>СНиП</w:t>
      </w:r>
      <w:proofErr w:type="spellEnd"/>
      <w:r>
        <w:rPr>
          <w:rFonts w:eastAsia="Times New Roman"/>
          <w:color w:val="000000"/>
          <w:spacing w:val="10"/>
          <w:sz w:val="28"/>
          <w:szCs w:val="28"/>
        </w:rPr>
        <w:t xml:space="preserve"> 21-01-97)    и быть защищены от воздействия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факторов,    отрицательно    влияющих    на    качество    предоставляемых    услуг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(повышенной   или   пониженной   температуры   воздуха, влажности   воздуха,</w:t>
      </w:r>
      <w:r w:rsidR="0035775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запыленности, загрязненности, шума, вибрации и т.д.)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(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огласно СН №3223-85 </w:t>
      </w:r>
      <w:r>
        <w:rPr>
          <w:rFonts w:eastAsia="Times New Roman"/>
          <w:color w:val="000000"/>
          <w:spacing w:val="1"/>
          <w:sz w:val="28"/>
          <w:szCs w:val="28"/>
        </w:rPr>
        <w:t>МЗ СССР)</w:t>
      </w:r>
    </w:p>
    <w:p w:rsidR="0065676A" w:rsidRDefault="009708D6">
      <w:pPr>
        <w:shd w:val="clear" w:color="auto" w:fill="FFFFFF"/>
        <w:spacing w:line="320" w:lineRule="exact"/>
        <w:ind w:left="18" w:firstLine="734"/>
        <w:jc w:val="both"/>
      </w:pPr>
      <w:r>
        <w:rPr>
          <w:color w:val="000000"/>
          <w:spacing w:val="1"/>
          <w:sz w:val="28"/>
          <w:szCs w:val="28"/>
        </w:rPr>
        <w:lastRenderedPageBreak/>
        <w:t>5)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Прилегающая к КДУ территория должна способствовать формированию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привлекательного образа. Основные ее характеристики включают наличие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подъездных путей и пешеходных дорожек с твердым покрытием, зеленых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насаждений, газонов, цветочных клумб, садовых скамеек, эстрадно-танцевальной площадки, места для детских игр с аттракционами малых форм, специально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оборудованной площадки для проведения физкультурно-оздоровительных </w:t>
      </w:r>
      <w:r>
        <w:rPr>
          <w:rFonts w:eastAsia="Times New Roman"/>
          <w:color w:val="000000"/>
          <w:sz w:val="28"/>
          <w:szCs w:val="28"/>
        </w:rPr>
        <w:t>мероприятий и народных игр.</w:t>
      </w:r>
    </w:p>
    <w:p w:rsidR="0065676A" w:rsidRDefault="009708D6">
      <w:pPr>
        <w:shd w:val="clear" w:color="auto" w:fill="FFFFFF"/>
        <w:spacing w:line="320" w:lineRule="exact"/>
        <w:ind w:left="14" w:right="4" w:firstLine="864"/>
        <w:jc w:val="both"/>
      </w:pPr>
      <w:r>
        <w:rPr>
          <w:color w:val="000000"/>
          <w:spacing w:val="2"/>
          <w:sz w:val="28"/>
          <w:szCs w:val="28"/>
        </w:rPr>
        <w:t xml:space="preserve">6)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КДУ должно иметь здание со зрительным и танцевальным залами, с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комнатами для проведения работы клубных формирований, любительских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объединений и другими помещениями для организации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культурно-досуговой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деятельности, а также административно-хозяйственными и санитарно-бытовыми </w:t>
      </w:r>
      <w:r>
        <w:rPr>
          <w:rFonts w:eastAsia="Times New Roman"/>
          <w:color w:val="000000"/>
          <w:sz w:val="28"/>
          <w:szCs w:val="28"/>
        </w:rPr>
        <w:t>помещениями (гардероб, санузел).</w:t>
      </w:r>
    </w:p>
    <w:p w:rsidR="0065676A" w:rsidRDefault="009708D6">
      <w:pPr>
        <w:shd w:val="clear" w:color="auto" w:fill="FFFFFF"/>
        <w:spacing w:line="320" w:lineRule="exact"/>
        <w:ind w:left="7" w:firstLine="731"/>
        <w:jc w:val="both"/>
      </w:pPr>
      <w:proofErr w:type="gramStart"/>
      <w:r>
        <w:rPr>
          <w:color w:val="000000"/>
          <w:spacing w:val="1"/>
          <w:sz w:val="28"/>
          <w:szCs w:val="28"/>
        </w:rPr>
        <w:t xml:space="preserve">7)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КДУ должно быть оснащено специальным оборудованием, современной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аппаратурой и приборами (в соответствии с назначением помещений),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отвечающими требованиям стандартов, технических условий, других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нормативных документов и обеспечивающими надлежащее качество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предоставляемых населению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культурно-досуговых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услуг, в соответствии с </w:t>
      </w:r>
      <w:r>
        <w:rPr>
          <w:rFonts w:eastAsia="Times New Roman"/>
          <w:color w:val="000000"/>
          <w:sz w:val="28"/>
          <w:szCs w:val="28"/>
        </w:rPr>
        <w:t xml:space="preserve">«Нормативами минимального ресурсного обеспечения услуг сельских учреждений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культуры (общедоступных библиотек и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культурно-досуговых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учреждений)», утвержденными Приказом Министерства культуры и массовых коммуникаций Российской Федерации от 20.02.2008 №32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г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65676A" w:rsidRDefault="009708D6">
      <w:pPr>
        <w:shd w:val="clear" w:color="auto" w:fill="FFFFFF"/>
        <w:spacing w:before="4" w:line="320" w:lineRule="exact"/>
        <w:ind w:left="587"/>
      </w:pPr>
      <w:r>
        <w:rPr>
          <w:color w:val="000000"/>
          <w:sz w:val="28"/>
          <w:szCs w:val="28"/>
        </w:rPr>
        <w:t xml:space="preserve">15. </w:t>
      </w:r>
      <w:r>
        <w:rPr>
          <w:rFonts w:eastAsia="Times New Roman"/>
          <w:color w:val="000000"/>
          <w:sz w:val="28"/>
          <w:szCs w:val="28"/>
        </w:rPr>
        <w:t>Порядок информирования о муниципальной услуге.</w:t>
      </w:r>
    </w:p>
    <w:p w:rsidR="0065676A" w:rsidRDefault="009708D6">
      <w:pPr>
        <w:shd w:val="clear" w:color="auto" w:fill="FFFFFF"/>
        <w:tabs>
          <w:tab w:val="left" w:pos="1166"/>
        </w:tabs>
        <w:spacing w:line="320" w:lineRule="exact"/>
        <w:ind w:left="7" w:firstLine="760"/>
      </w:pPr>
      <w:r>
        <w:rPr>
          <w:color w:val="000000"/>
          <w:spacing w:val="-2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Информация  о  порядке  и   правилах  предоставления  муниципальной</w:t>
      </w:r>
      <w:r w:rsidR="00357755" w:rsidRPr="0035775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услуги должно быть доступным для населения МГО. Состояние и состав данной</w:t>
      </w:r>
      <w:r w:rsidR="00357755" w:rsidRPr="0035775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информации должны соответствовать требованиям закона Российской Федерации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 07.02.1992 №2300-1 «О защите прав потребителей».</w:t>
      </w:r>
    </w:p>
    <w:p w:rsidR="0065676A" w:rsidRDefault="009708D6">
      <w:pPr>
        <w:shd w:val="clear" w:color="auto" w:fill="FFFFFF"/>
        <w:tabs>
          <w:tab w:val="left" w:pos="1066"/>
        </w:tabs>
        <w:spacing w:line="320" w:lineRule="exact"/>
        <w:ind w:left="7" w:firstLine="731"/>
      </w:pPr>
      <w:r>
        <w:rPr>
          <w:color w:val="000000"/>
          <w:spacing w:val="-7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КДУ обязаны довести до сведения населения МГО информацию о своём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местонахождении и о перечне предоставляемых  услуг. Данная   информация</w:t>
      </w:r>
      <w:r w:rsidR="00357755" w:rsidRPr="003577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должна быть предоставлена любым способом, предусмотренным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законодательством Российской Федерации и обеспечивающим её доступность</w:t>
      </w:r>
      <w:r w:rsidR="00357755" w:rsidRPr="0035775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населению, в том числе:</w:t>
      </w:r>
    </w:p>
    <w:p w:rsidR="0065676A" w:rsidRDefault="009708D6">
      <w:pPr>
        <w:shd w:val="clear" w:color="auto" w:fill="FFFFFF"/>
        <w:tabs>
          <w:tab w:val="left" w:pos="990"/>
        </w:tabs>
        <w:spacing w:line="320" w:lineRule="exact"/>
        <w:ind w:left="11" w:firstLine="727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публикация настоящего Регламента в средствах массовой информации и в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сети Интернет.</w:t>
      </w:r>
    </w:p>
    <w:p w:rsidR="0065676A" w:rsidRDefault="009708D6">
      <w:pPr>
        <w:shd w:val="clear" w:color="auto" w:fill="FFFFFF"/>
        <w:tabs>
          <w:tab w:val="left" w:pos="1127"/>
        </w:tabs>
        <w:spacing w:line="320" w:lineRule="exact"/>
        <w:ind w:left="11" w:firstLine="79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размещение   информации   у   входа   в   КДУ:   наименование   КДУ   и</w:t>
      </w:r>
      <w:r w:rsidR="00357755" w:rsidRPr="0035775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информация о режиме его работы.</w:t>
      </w:r>
    </w:p>
    <w:p w:rsidR="0065676A" w:rsidRDefault="009708D6">
      <w:pPr>
        <w:shd w:val="clear" w:color="auto" w:fill="FFFFFF"/>
        <w:spacing w:line="320" w:lineRule="exact"/>
        <w:ind w:left="806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Размещение контактной информации о КДУ и контролирующих органах.</w:t>
      </w:r>
    </w:p>
    <w:p w:rsidR="0065676A" w:rsidRDefault="009708D6">
      <w:pPr>
        <w:shd w:val="clear" w:color="auto" w:fill="FFFFFF"/>
        <w:tabs>
          <w:tab w:val="left" w:pos="972"/>
        </w:tabs>
        <w:spacing w:line="320" w:lineRule="exact"/>
        <w:ind w:firstLine="803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размещение в каждом КДУ информационных стендов, на которых должна</w:t>
      </w:r>
      <w:r>
        <w:rPr>
          <w:rFonts w:eastAsia="Times New Roman"/>
          <w:color w:val="000000"/>
          <w:spacing w:val="1"/>
          <w:sz w:val="28"/>
          <w:szCs w:val="28"/>
        </w:rPr>
        <w:br/>
        <w:t>быть   представлена   следующая   информация:      расписание   работы   клубных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формирований, ежемесячный план мероприятий КДУ, сведения о бесплатных и</w:t>
      </w:r>
      <w:r w:rsidR="00357755" w:rsidRPr="0035775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платных   услугах,   требования   к   получателю   услуги,       порядок   работы   с</w:t>
      </w:r>
      <w:r w:rsidR="00357755" w:rsidRPr="0035775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обращениями   и  жалобами   граждан,   прейскурант  платных  услуг,   настоящий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Регламент.</w:t>
      </w:r>
    </w:p>
    <w:p w:rsidR="0065676A" w:rsidRDefault="009708D6">
      <w:pPr>
        <w:shd w:val="clear" w:color="auto" w:fill="FFFFFF"/>
        <w:tabs>
          <w:tab w:val="left" w:pos="893"/>
        </w:tabs>
        <w:spacing w:before="4" w:line="320" w:lineRule="exact"/>
        <w:ind w:left="73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Информирование по телефонам:</w:t>
      </w:r>
    </w:p>
    <w:p w:rsidR="0065676A" w:rsidRDefault="009708D6">
      <w:pPr>
        <w:shd w:val="clear" w:color="auto" w:fill="FFFFFF"/>
        <w:spacing w:line="320" w:lineRule="exact"/>
        <w:ind w:left="727" w:right="3629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МУ «Городской дом культуры»    - 57 84 22 </w:t>
      </w:r>
      <w:r>
        <w:rPr>
          <w:rFonts w:eastAsia="Times New Roman"/>
          <w:color w:val="000000"/>
          <w:sz w:val="28"/>
          <w:szCs w:val="28"/>
        </w:rPr>
        <w:t>МУ «Дом народного творчества»</w:t>
      </w:r>
      <w:r w:rsidR="00357755" w:rsidRPr="003577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- 24 07 01</w:t>
      </w:r>
    </w:p>
    <w:p w:rsidR="0065676A" w:rsidRDefault="0065676A">
      <w:pPr>
        <w:shd w:val="clear" w:color="auto" w:fill="FFFFFF"/>
        <w:spacing w:line="320" w:lineRule="exact"/>
        <w:ind w:left="727" w:right="3629"/>
        <w:sectPr w:rsidR="0065676A">
          <w:pgSz w:w="11909" w:h="16834"/>
          <w:pgMar w:top="826" w:right="588" w:bottom="360" w:left="1281" w:header="720" w:footer="720" w:gutter="0"/>
          <w:cols w:space="60"/>
          <w:noEndnote/>
        </w:sectPr>
      </w:pPr>
    </w:p>
    <w:p w:rsidR="0065676A" w:rsidRDefault="009708D6">
      <w:pPr>
        <w:shd w:val="clear" w:color="auto" w:fill="FFFFFF"/>
        <w:spacing w:line="320" w:lineRule="exact"/>
        <w:ind w:left="850"/>
      </w:pPr>
      <w:r>
        <w:rPr>
          <w:rFonts w:eastAsia="Times New Roman"/>
          <w:color w:val="000000"/>
          <w:sz w:val="28"/>
          <w:szCs w:val="28"/>
        </w:rPr>
        <w:lastRenderedPageBreak/>
        <w:t>МУ Центр досуга «Строитель»      - 24 17 83</w:t>
      </w:r>
    </w:p>
    <w:p w:rsidR="0065676A" w:rsidRDefault="009708D6">
      <w:pPr>
        <w:shd w:val="clear" w:color="auto" w:fill="FFFFFF"/>
        <w:spacing w:line="320" w:lineRule="exact"/>
        <w:ind w:left="853"/>
      </w:pPr>
      <w:r>
        <w:rPr>
          <w:rFonts w:eastAsia="Times New Roman"/>
          <w:color w:val="000000"/>
          <w:spacing w:val="1"/>
          <w:sz w:val="28"/>
          <w:szCs w:val="28"/>
        </w:rPr>
        <w:t>МУ Дом Культуры «Динамо»       - 29 51 06</w:t>
      </w:r>
    </w:p>
    <w:p w:rsidR="0065676A" w:rsidRDefault="009708D6">
      <w:pPr>
        <w:shd w:val="clear" w:color="auto" w:fill="FFFFFF"/>
        <w:spacing w:line="320" w:lineRule="exact"/>
        <w:ind w:left="850"/>
      </w:pPr>
      <w:r>
        <w:rPr>
          <w:rFonts w:eastAsia="Times New Roman"/>
          <w:color w:val="000000"/>
          <w:spacing w:val="1"/>
          <w:sz w:val="28"/>
          <w:szCs w:val="28"/>
        </w:rPr>
        <w:t>МУ Дом культуры «Бригантина»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  </w:t>
      </w:r>
      <w:r>
        <w:rPr>
          <w:rFonts w:eastAsia="Times New Roman"/>
          <w:color w:val="000000"/>
          <w:spacing w:val="1"/>
          <w:sz w:val="28"/>
          <w:szCs w:val="28"/>
        </w:rPr>
        <w:t>- 57 26 00</w:t>
      </w:r>
    </w:p>
    <w:p w:rsidR="0065676A" w:rsidRDefault="009708D6">
      <w:pPr>
        <w:shd w:val="clear" w:color="auto" w:fill="FFFFFF"/>
        <w:spacing w:line="320" w:lineRule="exact"/>
        <w:ind w:left="882"/>
      </w:pPr>
      <w:r>
        <w:rPr>
          <w:color w:val="000000"/>
          <w:sz w:val="28"/>
          <w:szCs w:val="28"/>
        </w:rPr>
        <w:t xml:space="preserve">16. </w:t>
      </w:r>
      <w:r>
        <w:rPr>
          <w:rFonts w:eastAsia="Times New Roman"/>
          <w:color w:val="000000"/>
          <w:sz w:val="28"/>
          <w:szCs w:val="28"/>
        </w:rPr>
        <w:t>Оценка качества предоставления муниципальной услуги</w:t>
      </w:r>
    </w:p>
    <w:p w:rsidR="0065676A" w:rsidRDefault="009708D6">
      <w:pPr>
        <w:shd w:val="clear" w:color="auto" w:fill="FFFFFF"/>
        <w:tabs>
          <w:tab w:val="left" w:pos="1159"/>
        </w:tabs>
        <w:spacing w:line="320" w:lineRule="exact"/>
        <w:ind w:left="857"/>
      </w:pPr>
      <w:r>
        <w:rPr>
          <w:color w:val="000000"/>
          <w:spacing w:val="-19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Критерии оценки качества предоставления муниципальных услуг:</w:t>
      </w:r>
    </w:p>
    <w:p w:rsidR="00357755" w:rsidRPr="00357755" w:rsidRDefault="009708D6">
      <w:pPr>
        <w:shd w:val="clear" w:color="auto" w:fill="FFFFFF"/>
        <w:spacing w:line="320" w:lineRule="exact"/>
        <w:ind w:left="126" w:right="7" w:firstLine="80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="00357755" w:rsidRPr="00357755">
        <w:rPr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полнота предоставления муниципальных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услуг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соответствии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с</w:t>
      </w:r>
      <w:proofErr w:type="gramEnd"/>
    </w:p>
    <w:p w:rsidR="0065676A" w:rsidRDefault="009708D6">
      <w:pPr>
        <w:shd w:val="clear" w:color="auto" w:fill="FFFFFF"/>
        <w:spacing w:line="320" w:lineRule="exact"/>
        <w:ind w:left="126" w:right="7" w:firstLine="803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требованиями, установленными настоящим Регламентом;</w:t>
      </w:r>
    </w:p>
    <w:p w:rsidR="0065676A" w:rsidRDefault="009708D6">
      <w:pPr>
        <w:shd w:val="clear" w:color="auto" w:fill="FFFFFF"/>
        <w:spacing w:line="320" w:lineRule="exact"/>
        <w:ind w:left="929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результативность (эффективность) предоставления муниципальной услуги</w:t>
      </w:r>
    </w:p>
    <w:p w:rsidR="00357755" w:rsidRPr="00357755" w:rsidRDefault="009708D6" w:rsidP="00357755">
      <w:pPr>
        <w:shd w:val="clear" w:color="auto" w:fill="FFFFFF"/>
        <w:tabs>
          <w:tab w:val="left" w:pos="1159"/>
        </w:tabs>
        <w:spacing w:line="320" w:lineRule="exact"/>
        <w:ind w:left="925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Качественное предоставление муниципальной услуги характеризуют: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-</w:t>
      </w:r>
      <w:r w:rsidR="00357755" w:rsidRPr="003577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своевременность, доступность, точность, актуальность, полнота</w:t>
      </w:r>
    </w:p>
    <w:p w:rsidR="0065676A" w:rsidRDefault="009708D6" w:rsidP="00357755">
      <w:pPr>
        <w:shd w:val="clear" w:color="auto" w:fill="FFFFFF"/>
        <w:tabs>
          <w:tab w:val="left" w:pos="1159"/>
        </w:tabs>
        <w:spacing w:line="320" w:lineRule="exact"/>
        <w:ind w:left="925"/>
      </w:pPr>
      <w:r>
        <w:rPr>
          <w:rFonts w:eastAsia="Times New Roman"/>
          <w:color w:val="000000"/>
          <w:sz w:val="28"/>
          <w:szCs w:val="28"/>
        </w:rPr>
        <w:t>предоставления услуг;</w:t>
      </w:r>
    </w:p>
    <w:p w:rsidR="0065676A" w:rsidRDefault="009708D6">
      <w:pPr>
        <w:shd w:val="clear" w:color="auto" w:fill="FFFFFF"/>
        <w:spacing w:before="7" w:line="320" w:lineRule="exact"/>
        <w:ind w:left="925"/>
      </w:pPr>
      <w:r>
        <w:rPr>
          <w:color w:val="000000"/>
          <w:sz w:val="28"/>
          <w:szCs w:val="28"/>
        </w:rPr>
        <w:t>-</w:t>
      </w:r>
      <w:r w:rsidR="00357755" w:rsidRPr="00357755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оптимальность использования ресурсов КДУ;</w:t>
      </w:r>
    </w:p>
    <w:p w:rsidR="0065676A" w:rsidRDefault="009708D6">
      <w:pPr>
        <w:shd w:val="clear" w:color="auto" w:fill="FFFFFF"/>
        <w:spacing w:before="4" w:line="320" w:lineRule="exact"/>
        <w:ind w:left="925"/>
      </w:pPr>
      <w:r>
        <w:rPr>
          <w:color w:val="000000"/>
          <w:sz w:val="28"/>
          <w:szCs w:val="28"/>
        </w:rPr>
        <w:t>-</w:t>
      </w:r>
      <w:r w:rsidR="00357755" w:rsidRPr="00357755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удовлетворённость получателей услуг;</w:t>
      </w:r>
    </w:p>
    <w:p w:rsidR="00357755" w:rsidRPr="00357755" w:rsidRDefault="009708D6">
      <w:pPr>
        <w:shd w:val="clear" w:color="auto" w:fill="FFFFFF"/>
        <w:spacing w:line="320" w:lineRule="exact"/>
        <w:ind w:left="122" w:right="11" w:firstLine="799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357755" w:rsidRPr="00357755">
        <w:rPr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отсутствие профессиональных ошибок и нарушений технологии оказания</w:t>
      </w:r>
    </w:p>
    <w:p w:rsidR="0065676A" w:rsidRDefault="009708D6">
      <w:pPr>
        <w:shd w:val="clear" w:color="auto" w:fill="FFFFFF"/>
        <w:spacing w:line="320" w:lineRule="exact"/>
        <w:ind w:left="122" w:right="11" w:firstLine="79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муниципальной услуги в соответствии с настоящим Регламентом.</w:t>
      </w:r>
    </w:p>
    <w:p w:rsidR="0065676A" w:rsidRDefault="009708D6">
      <w:pPr>
        <w:shd w:val="clear" w:color="auto" w:fill="FFFFFF"/>
        <w:tabs>
          <w:tab w:val="left" w:pos="1408"/>
        </w:tabs>
        <w:spacing w:line="320" w:lineRule="exact"/>
        <w:ind w:left="122" w:firstLine="731"/>
      </w:pPr>
      <w:r>
        <w:rPr>
          <w:color w:val="000000"/>
          <w:spacing w:val="-9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Оценка    полноты    предоставления    и    результативности    оказания</w:t>
      </w:r>
      <w:r w:rsidR="00357755" w:rsidRPr="0035775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муниципальных услуг осуществляется МУ «Управление  культуры»  ежегодно</w:t>
      </w:r>
      <w:r w:rsidR="00357755" w:rsidRPr="00357755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посредством   проведения   мониторинга   основных   показателей   работы   КДУ,</w:t>
      </w:r>
      <w:r w:rsidR="00357755" w:rsidRPr="0035775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проведения  опросов населения и изучения поступивших обращений получателей</w:t>
      </w:r>
      <w:r w:rsidR="00357755" w:rsidRPr="0035775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муниципальных услуг.</w:t>
      </w:r>
    </w:p>
    <w:p w:rsidR="0065676A" w:rsidRDefault="009708D6">
      <w:pPr>
        <w:shd w:val="clear" w:color="auto" w:fill="FFFFFF"/>
        <w:tabs>
          <w:tab w:val="left" w:pos="1156"/>
        </w:tabs>
        <w:spacing w:before="4" w:line="320" w:lineRule="exact"/>
        <w:ind w:left="850"/>
        <w:rPr>
          <w:rFonts w:eastAsia="Times New Roman"/>
          <w:color w:val="000000"/>
          <w:sz w:val="28"/>
          <w:szCs w:val="28"/>
          <w:u w:val="single"/>
          <w:lang w:val="en-US"/>
        </w:rPr>
      </w:pPr>
      <w:r>
        <w:rPr>
          <w:color w:val="000000"/>
          <w:spacing w:val="-5"/>
          <w:sz w:val="28"/>
          <w:szCs w:val="28"/>
          <w:u w:val="single"/>
        </w:rPr>
        <w:t>4)</w:t>
      </w:r>
      <w:r>
        <w:rPr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>Индикаторы качества муниципальных услуг:</w:t>
      </w:r>
    </w:p>
    <w:p w:rsidR="00357755" w:rsidRPr="00357755" w:rsidRDefault="00357755">
      <w:pPr>
        <w:shd w:val="clear" w:color="auto" w:fill="FFFFFF"/>
        <w:tabs>
          <w:tab w:val="left" w:pos="1156"/>
        </w:tabs>
        <w:spacing w:before="4" w:line="320" w:lineRule="exact"/>
        <w:ind w:left="850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1"/>
        <w:gridCol w:w="5458"/>
        <w:gridCol w:w="3643"/>
      </w:tblGrid>
      <w:tr w:rsidR="0065676A">
        <w:trPr>
          <w:trHeight w:hRule="exact" w:val="57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6A" w:rsidRDefault="009708D6">
            <w:pPr>
              <w:shd w:val="clear" w:color="auto" w:fill="FFFFFF"/>
              <w:spacing w:line="274" w:lineRule="exact"/>
              <w:ind w:left="54" w:right="47" w:hanging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6A" w:rsidRDefault="009708D6">
            <w:pPr>
              <w:shd w:val="clear" w:color="auto" w:fill="FFFFFF"/>
              <w:ind w:left="428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Индикаторы качества оказываемой услуги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6A" w:rsidRDefault="009708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значение индикатора</w:t>
            </w:r>
          </w:p>
        </w:tc>
      </w:tr>
      <w:tr w:rsidR="0065676A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6A" w:rsidRDefault="009708D6">
            <w:pPr>
              <w:shd w:val="clear" w:color="auto" w:fill="FFFFFF"/>
              <w:ind w:left="148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6A" w:rsidRDefault="009708D6">
            <w:pPr>
              <w:shd w:val="clear" w:color="auto" w:fill="FFFFFF"/>
              <w:ind w:left="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Охват населения клубными формированиями, %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6A" w:rsidRDefault="009708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 менее 2,1%</w:t>
            </w:r>
          </w:p>
        </w:tc>
      </w:tr>
      <w:tr w:rsidR="0065676A">
        <w:trPr>
          <w:trHeight w:hRule="exact" w:val="65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6A" w:rsidRDefault="009708D6">
            <w:pPr>
              <w:shd w:val="clear" w:color="auto" w:fill="FFFFFF"/>
              <w:ind w:left="130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6A" w:rsidRDefault="009708D6">
            <w:pPr>
              <w:shd w:val="clear" w:color="auto" w:fill="FFFFFF"/>
              <w:spacing w:line="277" w:lineRule="exact"/>
              <w:ind w:right="122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Количество посетителей мероприятий,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организованных КДУ, (чел.)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6A" w:rsidRDefault="009708D6">
            <w:pPr>
              <w:shd w:val="clear" w:color="auto" w:fill="FFFFFF"/>
              <w:spacing w:line="277" w:lineRule="exact"/>
              <w:ind w:left="1094" w:right="1102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167 200 чел.</w:t>
            </w:r>
          </w:p>
        </w:tc>
      </w:tr>
    </w:tbl>
    <w:p w:rsidR="0065676A" w:rsidRDefault="009708D6">
      <w:pPr>
        <w:shd w:val="clear" w:color="auto" w:fill="FFFFFF"/>
        <w:spacing w:line="320" w:lineRule="exact"/>
        <w:ind w:left="126" w:right="11" w:firstLine="641"/>
        <w:jc w:val="both"/>
      </w:pPr>
      <w:r>
        <w:rPr>
          <w:color w:val="000000"/>
          <w:spacing w:val="-1"/>
          <w:sz w:val="28"/>
          <w:szCs w:val="28"/>
        </w:rPr>
        <w:t>5)</w:t>
      </w:r>
      <w:r w:rsidR="0019167A">
        <w:rPr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Предельные размеры целевых индикативных показателей устанавливаются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исходя из утвержденных объемов финансовых ресурсов МГО и других </w:t>
      </w:r>
      <w:r>
        <w:rPr>
          <w:rFonts w:eastAsia="Times New Roman"/>
          <w:color w:val="000000"/>
          <w:sz w:val="28"/>
          <w:szCs w:val="28"/>
        </w:rPr>
        <w:t>источников финансирования на очередной финансовый год.</w:t>
      </w:r>
    </w:p>
    <w:p w:rsidR="0065676A" w:rsidRDefault="009708D6">
      <w:pPr>
        <w:shd w:val="clear" w:color="auto" w:fill="FFFFFF"/>
        <w:spacing w:line="320" w:lineRule="exact"/>
        <w:ind w:left="119" w:right="18" w:firstLine="637"/>
        <w:jc w:val="both"/>
      </w:pPr>
      <w:r>
        <w:rPr>
          <w:color w:val="000000"/>
          <w:spacing w:val="1"/>
          <w:sz w:val="28"/>
          <w:szCs w:val="28"/>
        </w:rPr>
        <w:t xml:space="preserve">6)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КДУ не несет ответственности за содержание и качество мероприятий, проводимых на его территории сторонними учреждениями и организациями по </w:t>
      </w:r>
      <w:r>
        <w:rPr>
          <w:rFonts w:eastAsia="Times New Roman"/>
          <w:color w:val="000000"/>
          <w:spacing w:val="-2"/>
          <w:sz w:val="28"/>
          <w:szCs w:val="28"/>
        </w:rPr>
        <w:t>договору.</w:t>
      </w:r>
    </w:p>
    <w:p w:rsidR="0065676A" w:rsidRDefault="009708D6">
      <w:pPr>
        <w:shd w:val="clear" w:color="auto" w:fill="FFFFFF"/>
        <w:spacing w:before="4" w:line="320" w:lineRule="exact"/>
        <w:ind w:left="108"/>
        <w:jc w:val="center"/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357755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Административные процедуры</w:t>
      </w:r>
    </w:p>
    <w:p w:rsidR="0065676A" w:rsidRDefault="009708D6">
      <w:pPr>
        <w:shd w:val="clear" w:color="auto" w:fill="FFFFFF"/>
        <w:spacing w:line="320" w:lineRule="exact"/>
        <w:ind w:left="871"/>
      </w:pPr>
      <w:r>
        <w:rPr>
          <w:color w:val="000000"/>
          <w:sz w:val="28"/>
          <w:szCs w:val="28"/>
        </w:rPr>
        <w:t>17.</w:t>
      </w:r>
      <w:r>
        <w:rPr>
          <w:rFonts w:eastAsia="Times New Roman"/>
          <w:color w:val="000000"/>
          <w:sz w:val="28"/>
          <w:szCs w:val="28"/>
        </w:rPr>
        <w:t>Состав административных процедур:</w:t>
      </w:r>
    </w:p>
    <w:p w:rsidR="0065676A" w:rsidRDefault="009708D6">
      <w:pPr>
        <w:shd w:val="clear" w:color="auto" w:fill="FFFFFF"/>
        <w:spacing w:line="320" w:lineRule="exact"/>
        <w:ind w:left="875"/>
      </w:pPr>
      <w:r>
        <w:rPr>
          <w:color w:val="000000"/>
          <w:spacing w:val="1"/>
          <w:sz w:val="28"/>
          <w:szCs w:val="28"/>
        </w:rPr>
        <w:t xml:space="preserve">1) </w:t>
      </w:r>
      <w:r>
        <w:rPr>
          <w:rFonts w:eastAsia="Times New Roman"/>
          <w:color w:val="000000"/>
          <w:spacing w:val="1"/>
          <w:sz w:val="28"/>
          <w:szCs w:val="28"/>
        </w:rPr>
        <w:t>информирование получателей муниципальной услуги.</w:t>
      </w:r>
    </w:p>
    <w:p w:rsidR="0065676A" w:rsidRDefault="009708D6">
      <w:pPr>
        <w:shd w:val="clear" w:color="auto" w:fill="FFFFFF"/>
        <w:spacing w:line="320" w:lineRule="exact"/>
        <w:ind w:left="119" w:right="14" w:firstLine="724"/>
        <w:jc w:val="both"/>
      </w:pPr>
      <w:r>
        <w:rPr>
          <w:rFonts w:eastAsia="Times New Roman"/>
          <w:color w:val="000000"/>
          <w:sz w:val="28"/>
          <w:szCs w:val="28"/>
        </w:rPr>
        <w:t xml:space="preserve">Информация    о    </w:t>
      </w:r>
      <w:proofErr w:type="spellStart"/>
      <w:r>
        <w:rPr>
          <w:rFonts w:eastAsia="Times New Roman"/>
          <w:color w:val="000000"/>
          <w:sz w:val="28"/>
          <w:szCs w:val="28"/>
        </w:rPr>
        <w:t>культурно-досуговых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   мероприятиях    (афиша,    анонсы </w:t>
      </w:r>
      <w:r>
        <w:rPr>
          <w:rFonts w:eastAsia="Times New Roman"/>
          <w:color w:val="000000"/>
          <w:spacing w:val="2"/>
          <w:sz w:val="28"/>
          <w:szCs w:val="28"/>
        </w:rPr>
        <w:t>мероприятий), клубных формированиях предоставляется потребителю путем:</w:t>
      </w:r>
    </w:p>
    <w:p w:rsidR="0065676A" w:rsidRDefault="009708D6">
      <w:pPr>
        <w:shd w:val="clear" w:color="auto" w:fill="FFFFFF"/>
        <w:spacing w:line="320" w:lineRule="exact"/>
        <w:ind w:left="918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размещения на информационных стендах в КДУ;</w:t>
      </w:r>
    </w:p>
    <w:p w:rsidR="0065676A" w:rsidRDefault="009708D6">
      <w:pPr>
        <w:shd w:val="clear" w:color="auto" w:fill="FFFFFF"/>
        <w:spacing w:line="320" w:lineRule="exact"/>
        <w:ind w:left="914"/>
      </w:pPr>
      <w:r>
        <w:rPr>
          <w:color w:val="000000"/>
          <w:spacing w:val="4"/>
          <w:sz w:val="28"/>
          <w:szCs w:val="28"/>
        </w:rPr>
        <w:t>-</w:t>
      </w:r>
      <w:r>
        <w:rPr>
          <w:rFonts w:eastAsia="Times New Roman"/>
          <w:color w:val="000000"/>
          <w:spacing w:val="4"/>
          <w:sz w:val="28"/>
          <w:szCs w:val="28"/>
        </w:rPr>
        <w:t>размещения в СМИ;</w:t>
      </w:r>
    </w:p>
    <w:p w:rsidR="0065676A" w:rsidRDefault="009708D6">
      <w:pPr>
        <w:shd w:val="clear" w:color="auto" w:fill="FFFFFF"/>
        <w:spacing w:line="320" w:lineRule="exact"/>
        <w:ind w:left="112" w:right="22" w:firstLine="803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размещения на стационарных рекламных щитах около КДУ и по городу в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т.ч. организациях и учреждениях) в местах, определенных для размещения </w:t>
      </w:r>
      <w:r>
        <w:rPr>
          <w:rFonts w:eastAsia="Times New Roman"/>
          <w:color w:val="000000"/>
          <w:spacing w:val="-1"/>
          <w:sz w:val="28"/>
          <w:szCs w:val="28"/>
        </w:rPr>
        <w:t>рекламы;</w:t>
      </w:r>
    </w:p>
    <w:p w:rsidR="0065676A" w:rsidRDefault="009708D6">
      <w:pPr>
        <w:shd w:val="clear" w:color="auto" w:fill="FFFFFF"/>
        <w:spacing w:line="320" w:lineRule="exact"/>
        <w:ind w:left="914"/>
      </w:pPr>
      <w:r>
        <w:rPr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>информирования по телефону или лично;</w:t>
      </w:r>
    </w:p>
    <w:p w:rsidR="0065676A" w:rsidRDefault="009708D6">
      <w:pPr>
        <w:shd w:val="clear" w:color="auto" w:fill="FFFFFF"/>
        <w:spacing w:line="320" w:lineRule="exact"/>
        <w:ind w:left="115" w:right="32" w:firstLine="799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маркетинговых действий, 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PR</w:t>
      </w:r>
      <w:r w:rsidRPr="00357755"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1"/>
          <w:sz w:val="28"/>
          <w:szCs w:val="28"/>
        </w:rPr>
        <w:t>мероприятий, рекламной кампании, (в т.ч. предварительное распространение входных и пригласительных билетов)</w:t>
      </w:r>
    </w:p>
    <w:p w:rsidR="0065676A" w:rsidRDefault="009708D6">
      <w:pPr>
        <w:shd w:val="clear" w:color="auto" w:fill="FFFFFF"/>
        <w:spacing w:line="320" w:lineRule="exact"/>
        <w:ind w:left="115" w:right="18" w:firstLine="796"/>
        <w:jc w:val="both"/>
      </w:pPr>
      <w:r>
        <w:rPr>
          <w:color w:val="000000"/>
          <w:spacing w:val="12"/>
          <w:sz w:val="28"/>
          <w:szCs w:val="28"/>
        </w:rPr>
        <w:t>-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в электронном виде на сайте Администрации </w:t>
      </w:r>
      <w:r>
        <w:rPr>
          <w:rFonts w:eastAsia="Times New Roman"/>
          <w:color w:val="000000"/>
          <w:spacing w:val="12"/>
          <w:sz w:val="28"/>
          <w:szCs w:val="28"/>
          <w:u w:val="single"/>
          <w:lang w:val="en-US"/>
        </w:rPr>
        <w:t>www</w:t>
      </w:r>
      <w:r w:rsidRPr="00357755">
        <w:rPr>
          <w:rFonts w:eastAsia="Times New Roman"/>
          <w:color w:val="000000"/>
          <w:spacing w:val="12"/>
          <w:sz w:val="28"/>
          <w:szCs w:val="28"/>
          <w:u w:val="single"/>
        </w:rPr>
        <w:t>.</w:t>
      </w:r>
      <w:proofErr w:type="spellStart"/>
      <w:r>
        <w:rPr>
          <w:rFonts w:eastAsia="Times New Roman"/>
          <w:color w:val="000000"/>
          <w:spacing w:val="12"/>
          <w:sz w:val="28"/>
          <w:szCs w:val="28"/>
          <w:u w:val="single"/>
          <w:lang w:val="en-US"/>
        </w:rPr>
        <w:t>gorod</w:t>
      </w:r>
      <w:proofErr w:type="spellEnd"/>
      <w:r w:rsidRPr="00357755">
        <w:rPr>
          <w:rFonts w:eastAsia="Times New Roman"/>
          <w:color w:val="000000"/>
          <w:spacing w:val="12"/>
          <w:sz w:val="28"/>
          <w:szCs w:val="28"/>
          <w:u w:val="single"/>
        </w:rPr>
        <w:t>.</w:t>
      </w:r>
      <w:proofErr w:type="spellStart"/>
      <w:r>
        <w:rPr>
          <w:rFonts w:eastAsia="Times New Roman"/>
          <w:color w:val="000000"/>
          <w:spacing w:val="12"/>
          <w:sz w:val="28"/>
          <w:szCs w:val="28"/>
          <w:u w:val="single"/>
          <w:lang w:val="en-US"/>
        </w:rPr>
        <w:t>miass</w:t>
      </w:r>
      <w:proofErr w:type="spellEnd"/>
      <w:r w:rsidRPr="00357755">
        <w:rPr>
          <w:rFonts w:eastAsia="Times New Roman"/>
          <w:color w:val="000000"/>
          <w:spacing w:val="12"/>
          <w:sz w:val="28"/>
          <w:szCs w:val="28"/>
          <w:u w:val="single"/>
        </w:rPr>
        <w:t>.</w:t>
      </w:r>
      <w:proofErr w:type="spellStart"/>
      <w:r>
        <w:rPr>
          <w:rFonts w:eastAsia="Times New Roman"/>
          <w:color w:val="000000"/>
          <w:spacing w:val="12"/>
          <w:sz w:val="28"/>
          <w:szCs w:val="28"/>
          <w:u w:val="single"/>
          <w:lang w:val="en-US"/>
        </w:rPr>
        <w:t>ru</w:t>
      </w:r>
      <w:proofErr w:type="spellEnd"/>
      <w:r w:rsidRPr="00357755">
        <w:rPr>
          <w:rFonts w:eastAsia="Times New Roman"/>
          <w:color w:val="000000"/>
          <w:spacing w:val="12"/>
          <w:sz w:val="28"/>
          <w:szCs w:val="28"/>
          <w:u w:val="single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(страница главная, раздел: афиша, мероприятия, события) или сайте КДУ</w:t>
      </w:r>
    </w:p>
    <w:p w:rsidR="0065676A" w:rsidRDefault="0065676A">
      <w:pPr>
        <w:shd w:val="clear" w:color="auto" w:fill="FFFFFF"/>
        <w:spacing w:line="320" w:lineRule="exact"/>
        <w:ind w:left="115" w:right="18" w:firstLine="796"/>
        <w:jc w:val="both"/>
        <w:sectPr w:rsidR="0065676A" w:rsidSect="00357755">
          <w:pgSz w:w="11909" w:h="16834"/>
          <w:pgMar w:top="567" w:right="599" w:bottom="360" w:left="1154" w:header="720" w:footer="720" w:gutter="0"/>
          <w:cols w:space="60"/>
          <w:noEndnote/>
        </w:sectPr>
      </w:pPr>
    </w:p>
    <w:p w:rsidR="0065676A" w:rsidRDefault="009708D6">
      <w:pPr>
        <w:shd w:val="clear" w:color="auto" w:fill="FFFFFF"/>
        <w:spacing w:line="320" w:lineRule="exact"/>
        <w:ind w:left="738"/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>Содержание информации о культурно-массовых мероприятиях:</w:t>
      </w:r>
    </w:p>
    <w:p w:rsidR="0065676A" w:rsidRDefault="009708D6">
      <w:pPr>
        <w:shd w:val="clear" w:color="auto" w:fill="FFFFFF"/>
        <w:spacing w:line="320" w:lineRule="exact"/>
        <w:ind w:left="810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название мероприятия</w:t>
      </w:r>
    </w:p>
    <w:p w:rsidR="0065676A" w:rsidRDefault="009708D6">
      <w:pPr>
        <w:shd w:val="clear" w:color="auto" w:fill="FFFFFF"/>
        <w:spacing w:line="320" w:lineRule="exact"/>
        <w:ind w:left="810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дата и время проведения</w:t>
      </w:r>
    </w:p>
    <w:p w:rsidR="0065676A" w:rsidRDefault="009708D6">
      <w:pPr>
        <w:shd w:val="clear" w:color="auto" w:fill="FFFFFF"/>
        <w:spacing w:line="320" w:lineRule="exact"/>
        <w:ind w:left="806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место проведения</w:t>
      </w:r>
    </w:p>
    <w:p w:rsidR="0065676A" w:rsidRDefault="009708D6">
      <w:pPr>
        <w:shd w:val="clear" w:color="auto" w:fill="FFFFFF"/>
        <w:spacing w:before="7" w:line="320" w:lineRule="exact"/>
        <w:ind w:left="806"/>
      </w:pPr>
      <w:r>
        <w:rPr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>стоимость билета (при проведении мероприятия на платной основе).</w:t>
      </w:r>
    </w:p>
    <w:p w:rsidR="0065676A" w:rsidRDefault="009708D6">
      <w:pPr>
        <w:shd w:val="clear" w:color="auto" w:fill="FFFFFF"/>
        <w:spacing w:line="320" w:lineRule="exact"/>
        <w:ind w:left="11" w:right="14" w:firstLine="72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Информация о плане культурно-массовых мероприятиях на последующий месяц предоставляется ежемесячно до 30 числа текущего месяца</w:t>
      </w:r>
    </w:p>
    <w:p w:rsidR="007B00AA" w:rsidRDefault="009708D6">
      <w:pPr>
        <w:shd w:val="clear" w:color="auto" w:fill="FFFFFF"/>
        <w:spacing w:line="320" w:lineRule="exact"/>
        <w:ind w:left="630" w:right="2592" w:firstLine="10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Содержание информации о клубных формированиях:</w:t>
      </w:r>
    </w:p>
    <w:p w:rsidR="007B00AA" w:rsidRDefault="009708D6">
      <w:pPr>
        <w:shd w:val="clear" w:color="auto" w:fill="FFFFFF"/>
        <w:spacing w:line="320" w:lineRule="exact"/>
        <w:ind w:left="630" w:right="2592" w:firstLine="108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</w:t>
      </w:r>
      <w:r w:rsidR="007B00A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название клубного формирования</w:t>
      </w:r>
    </w:p>
    <w:p w:rsidR="007B00AA" w:rsidRDefault="009708D6">
      <w:pPr>
        <w:shd w:val="clear" w:color="auto" w:fill="FFFFFF"/>
        <w:spacing w:line="320" w:lineRule="exact"/>
        <w:ind w:left="630" w:right="2592" w:firstLine="108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</w:t>
      </w:r>
      <w:r w:rsidR="007B00A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руководитель </w:t>
      </w:r>
    </w:p>
    <w:p w:rsidR="007B00AA" w:rsidRDefault="009708D6">
      <w:pPr>
        <w:shd w:val="clear" w:color="auto" w:fill="FFFFFF"/>
        <w:spacing w:line="320" w:lineRule="exact"/>
        <w:ind w:left="630" w:right="2592" w:firstLine="10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7B00A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место занятий</w:t>
      </w:r>
    </w:p>
    <w:p w:rsidR="0065676A" w:rsidRDefault="009708D6">
      <w:pPr>
        <w:shd w:val="clear" w:color="auto" w:fill="FFFFFF"/>
        <w:spacing w:line="320" w:lineRule="exact"/>
        <w:ind w:left="630" w:right="2592" w:firstLine="108"/>
      </w:pPr>
      <w:r>
        <w:rPr>
          <w:rFonts w:eastAsia="Times New Roman"/>
          <w:color w:val="000000"/>
          <w:spacing w:val="1"/>
          <w:sz w:val="28"/>
          <w:szCs w:val="28"/>
        </w:rPr>
        <w:t>-</w:t>
      </w:r>
      <w:r w:rsidR="007B00A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расписание работы клубного формирования</w:t>
      </w:r>
    </w:p>
    <w:p w:rsidR="0065676A" w:rsidRDefault="009708D6">
      <w:pPr>
        <w:shd w:val="clear" w:color="auto" w:fill="FFFFFF"/>
        <w:spacing w:line="320" w:lineRule="exact"/>
        <w:ind w:left="14" w:right="4" w:firstLine="720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Информация о деятельности клубного формирования должна обновляться </w:t>
      </w:r>
      <w:r>
        <w:rPr>
          <w:rFonts w:eastAsia="Times New Roman"/>
          <w:color w:val="000000"/>
          <w:sz w:val="28"/>
          <w:szCs w:val="28"/>
        </w:rPr>
        <w:t>по мере необходимости, но не менее 1 раза в год.</w:t>
      </w:r>
    </w:p>
    <w:p w:rsidR="0065676A" w:rsidRDefault="009708D6">
      <w:pPr>
        <w:shd w:val="clear" w:color="auto" w:fill="FFFFFF"/>
        <w:tabs>
          <w:tab w:val="left" w:pos="1177"/>
        </w:tabs>
        <w:spacing w:line="320" w:lineRule="exact"/>
        <w:ind w:left="14" w:firstLine="551"/>
      </w:pPr>
      <w:r>
        <w:rPr>
          <w:color w:val="000000"/>
          <w:spacing w:val="-9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ознакомление получателя с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документами, регламентирующими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организацию предоставления услуги осуществляется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путем:</w:t>
      </w:r>
    </w:p>
    <w:p w:rsidR="0065676A" w:rsidRDefault="009708D6">
      <w:pPr>
        <w:shd w:val="clear" w:color="auto" w:fill="FFFFFF"/>
        <w:spacing w:line="320" w:lineRule="exact"/>
        <w:ind w:left="738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размещения на информационных стендах в КДУ;</w:t>
      </w:r>
    </w:p>
    <w:p w:rsidR="0065676A" w:rsidRDefault="009708D6">
      <w:pPr>
        <w:shd w:val="clear" w:color="auto" w:fill="FFFFFF"/>
        <w:tabs>
          <w:tab w:val="left" w:pos="1037"/>
        </w:tabs>
        <w:spacing w:before="4" w:line="320" w:lineRule="exact"/>
        <w:ind w:left="11" w:firstLine="558"/>
      </w:pPr>
      <w:r>
        <w:rPr>
          <w:color w:val="000000"/>
          <w:spacing w:val="-11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реализация билетов на платные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культурно-досуговые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мероприятия,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платные клубные формирования.</w:t>
      </w:r>
    </w:p>
    <w:p w:rsidR="0065676A" w:rsidRDefault="009708D6">
      <w:pPr>
        <w:shd w:val="clear" w:color="auto" w:fill="FFFFFF"/>
        <w:tabs>
          <w:tab w:val="left" w:pos="3604"/>
        </w:tabs>
        <w:spacing w:line="320" w:lineRule="exact"/>
        <w:ind w:left="734"/>
      </w:pPr>
      <w:r>
        <w:rPr>
          <w:rFonts w:eastAsia="Times New Roman"/>
          <w:color w:val="000000"/>
          <w:spacing w:val="-1"/>
          <w:sz w:val="28"/>
          <w:szCs w:val="28"/>
        </w:rPr>
        <w:t>Для посещения</w:t>
      </w:r>
      <w:r w:rsidR="0019167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платных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культурно-досуговых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мероприятий и</w:t>
      </w:r>
    </w:p>
    <w:p w:rsidR="0065676A" w:rsidRDefault="009708D6">
      <w:pPr>
        <w:shd w:val="clear" w:color="auto" w:fill="FFFFFF"/>
        <w:spacing w:line="320" w:lineRule="exact"/>
        <w:ind w:left="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любительских формирований приобретается входной билет, абонемент, </w:t>
      </w:r>
      <w:r>
        <w:rPr>
          <w:rFonts w:eastAsia="Times New Roman"/>
          <w:color w:val="000000"/>
          <w:sz w:val="28"/>
          <w:szCs w:val="28"/>
        </w:rPr>
        <w:t>установленного образца.</w:t>
      </w:r>
    </w:p>
    <w:p w:rsidR="0065676A" w:rsidRDefault="009708D6">
      <w:pPr>
        <w:shd w:val="clear" w:color="auto" w:fill="FFFFFF"/>
        <w:spacing w:line="320" w:lineRule="exact"/>
        <w:ind w:left="7" w:right="7" w:firstLine="702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Потребитель обращается за билетом на платное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культурно-досуговое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мероприятие:</w:t>
      </w:r>
    </w:p>
    <w:p w:rsidR="0065676A" w:rsidRDefault="009708D6">
      <w:pPr>
        <w:shd w:val="clear" w:color="auto" w:fill="FFFFFF"/>
        <w:spacing w:before="11" w:line="320" w:lineRule="exact"/>
        <w:ind w:left="806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за 30 минут до мероприятия в кассу КДУ или</w:t>
      </w:r>
    </w:p>
    <w:p w:rsidR="0065676A" w:rsidRDefault="009708D6">
      <w:pPr>
        <w:shd w:val="clear" w:color="auto" w:fill="FFFFFF"/>
        <w:spacing w:line="320" w:lineRule="exact"/>
        <w:ind w:firstLine="76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предварительно в часы работы кассы КДУ (но не ранее чем за 10 дней) </w:t>
      </w:r>
      <w:r>
        <w:rPr>
          <w:rFonts w:eastAsia="Times New Roman"/>
          <w:color w:val="000000"/>
          <w:spacing w:val="2"/>
          <w:sz w:val="28"/>
          <w:szCs w:val="28"/>
        </w:rPr>
        <w:t>В   соответствии с действующим</w:t>
      </w:r>
      <w:r w:rsidR="0019167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законодательством, при организации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платных     мероприятий,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культурно-досуговые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учреждения </w:t>
      </w:r>
      <w:r w:rsidR="0019167A">
        <w:rPr>
          <w:rFonts w:eastAsia="Times New Roman"/>
          <w:color w:val="000000"/>
          <w:spacing w:val="1"/>
          <w:sz w:val="28"/>
          <w:szCs w:val="28"/>
        </w:rPr>
        <w:t xml:space="preserve">имеют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право </w:t>
      </w:r>
      <w:r>
        <w:rPr>
          <w:rFonts w:eastAsia="Times New Roman"/>
          <w:color w:val="000000"/>
          <w:spacing w:val="4"/>
          <w:sz w:val="28"/>
          <w:szCs w:val="28"/>
        </w:rPr>
        <w:t>устанавливать   льготы для разных категорий</w:t>
      </w:r>
      <w:r w:rsidR="0019167A">
        <w:rPr>
          <w:rFonts w:eastAsia="Times New Roman"/>
          <w:color w:val="000000"/>
          <w:spacing w:val="4"/>
          <w:sz w:val="28"/>
          <w:szCs w:val="28"/>
        </w:rPr>
        <w:t xml:space="preserve"> посетителей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(дошкольников, </w:t>
      </w:r>
      <w:r>
        <w:rPr>
          <w:rFonts w:eastAsia="Times New Roman"/>
          <w:color w:val="000000"/>
          <w:spacing w:val="1"/>
          <w:sz w:val="28"/>
          <w:szCs w:val="28"/>
        </w:rPr>
        <w:t>учащихся, пенсионеров, военнослужащих).</w:t>
      </w:r>
    </w:p>
    <w:p w:rsidR="0065676A" w:rsidRDefault="009708D6">
      <w:pPr>
        <w:shd w:val="clear" w:color="auto" w:fill="FFFFFF"/>
        <w:spacing w:line="320" w:lineRule="exact"/>
        <w:ind w:right="18" w:firstLine="554"/>
        <w:jc w:val="both"/>
      </w:pPr>
      <w:r>
        <w:rPr>
          <w:rFonts w:eastAsia="Times New Roman"/>
          <w:color w:val="000000"/>
          <w:sz w:val="28"/>
          <w:szCs w:val="28"/>
        </w:rPr>
        <w:t>Абонемент на посещение клубного формирования приобретается ежемесячно, до начала оказания услуги.</w:t>
      </w:r>
    </w:p>
    <w:p w:rsidR="0065676A" w:rsidRDefault="009708D6">
      <w:pPr>
        <w:shd w:val="clear" w:color="auto" w:fill="FFFFFF"/>
        <w:spacing w:line="320" w:lineRule="exact"/>
        <w:ind w:left="7" w:right="11" w:firstLine="551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Возможная оплата безналичным перечислением на лицевой счет учреждения </w:t>
      </w:r>
      <w:r>
        <w:rPr>
          <w:rFonts w:eastAsia="Times New Roman"/>
          <w:color w:val="000000"/>
          <w:spacing w:val="1"/>
          <w:sz w:val="28"/>
          <w:szCs w:val="28"/>
        </w:rPr>
        <w:t>(по договору с директором КДУ)</w:t>
      </w:r>
    </w:p>
    <w:p w:rsidR="0065676A" w:rsidRDefault="009708D6">
      <w:pPr>
        <w:shd w:val="clear" w:color="auto" w:fill="FFFFFF"/>
        <w:tabs>
          <w:tab w:val="left" w:pos="1037"/>
        </w:tabs>
        <w:spacing w:line="320" w:lineRule="exact"/>
        <w:ind w:left="11" w:firstLine="558"/>
      </w:pPr>
      <w:r>
        <w:rPr>
          <w:color w:val="000000"/>
          <w:spacing w:val="-7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реализация   муниципальной услуги получателю по выбранному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направлению:</w:t>
      </w:r>
    </w:p>
    <w:p w:rsidR="0065676A" w:rsidRDefault="009708D6">
      <w:pPr>
        <w:shd w:val="clear" w:color="auto" w:fill="FFFFFF"/>
        <w:spacing w:before="4" w:line="320" w:lineRule="exact"/>
        <w:ind w:left="4" w:right="18" w:firstLine="799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проведение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культурно-досугового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мероприятия непосредственно в дату и </w:t>
      </w:r>
      <w:r>
        <w:rPr>
          <w:rFonts w:eastAsia="Times New Roman"/>
          <w:color w:val="000000"/>
          <w:sz w:val="28"/>
          <w:szCs w:val="28"/>
        </w:rPr>
        <w:t>время назначенного мероприятия.</w:t>
      </w:r>
    </w:p>
    <w:p w:rsidR="0065676A" w:rsidRDefault="009708D6">
      <w:pPr>
        <w:shd w:val="clear" w:color="auto" w:fill="FFFFFF"/>
        <w:spacing w:line="320" w:lineRule="exact"/>
        <w:ind w:left="4" w:right="11" w:firstLine="796"/>
        <w:jc w:val="both"/>
      </w:pPr>
      <w:r>
        <w:rPr>
          <w:color w:val="000000"/>
          <w:spacing w:val="9"/>
          <w:sz w:val="28"/>
          <w:szCs w:val="28"/>
        </w:rPr>
        <w:t>-</w:t>
      </w:r>
      <w:r>
        <w:rPr>
          <w:rFonts w:eastAsia="Times New Roman"/>
          <w:color w:val="000000"/>
          <w:spacing w:val="9"/>
          <w:sz w:val="28"/>
          <w:szCs w:val="28"/>
        </w:rPr>
        <w:t>участие</w:t>
      </w:r>
      <w:r w:rsidR="0019167A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в деятельности клубного формирования осуществляется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потребителем с момента его личного посещения клубного формирования в </w:t>
      </w:r>
      <w:r>
        <w:rPr>
          <w:rFonts w:eastAsia="Times New Roman"/>
          <w:color w:val="000000"/>
          <w:spacing w:val="2"/>
          <w:sz w:val="28"/>
          <w:szCs w:val="28"/>
        </w:rPr>
        <w:t>соответствии с расписанием и планом работы.</w:t>
      </w:r>
    </w:p>
    <w:p w:rsidR="007B00AA" w:rsidRDefault="009708D6">
      <w:pPr>
        <w:shd w:val="clear" w:color="auto" w:fill="FFFFFF"/>
        <w:spacing w:line="320" w:lineRule="exact"/>
        <w:ind w:firstLine="731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Ответственными за предоставление Услуги являются работники КДУ</w:t>
      </w:r>
    </w:p>
    <w:p w:rsidR="0065676A" w:rsidRDefault="009708D6">
      <w:pPr>
        <w:shd w:val="clear" w:color="auto" w:fill="FFFFFF"/>
        <w:spacing w:line="320" w:lineRule="exact"/>
        <w:ind w:firstLine="731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-</w:t>
      </w:r>
      <w:r w:rsidR="007B00A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художественный руководитель, заведующие отделами, руководители коллективов и др. работники, утвержденные приказом директора Учреждения.</w:t>
      </w:r>
    </w:p>
    <w:p w:rsidR="0065676A" w:rsidRDefault="009708D6">
      <w:pPr>
        <w:shd w:val="clear" w:color="auto" w:fill="FFFFFF"/>
        <w:spacing w:line="320" w:lineRule="exact"/>
        <w:ind w:left="7" w:right="14" w:firstLine="749"/>
        <w:jc w:val="both"/>
      </w:pPr>
      <w:r>
        <w:rPr>
          <w:color w:val="000000"/>
          <w:spacing w:val="2"/>
          <w:sz w:val="28"/>
          <w:szCs w:val="28"/>
        </w:rPr>
        <w:t>18.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Особенности выполнения административных процедур в электронной </w:t>
      </w:r>
      <w:r>
        <w:rPr>
          <w:rFonts w:eastAsia="Times New Roman"/>
          <w:color w:val="000000"/>
          <w:spacing w:val="-3"/>
          <w:sz w:val="28"/>
          <w:szCs w:val="28"/>
        </w:rPr>
        <w:t>форме</w:t>
      </w:r>
    </w:p>
    <w:p w:rsidR="0065676A" w:rsidRDefault="0065676A">
      <w:pPr>
        <w:shd w:val="clear" w:color="auto" w:fill="FFFFFF"/>
        <w:spacing w:before="493"/>
        <w:jc w:val="right"/>
      </w:pPr>
    </w:p>
    <w:p w:rsidR="0065676A" w:rsidRDefault="0065676A">
      <w:pPr>
        <w:shd w:val="clear" w:color="auto" w:fill="FFFFFF"/>
        <w:spacing w:before="493"/>
        <w:jc w:val="right"/>
        <w:sectPr w:rsidR="0065676A">
          <w:pgSz w:w="11909" w:h="16834"/>
          <w:pgMar w:top="497" w:right="621" w:bottom="360" w:left="1252" w:header="720" w:footer="720" w:gutter="0"/>
          <w:cols w:space="60"/>
          <w:noEndnote/>
        </w:sectPr>
      </w:pPr>
    </w:p>
    <w:p w:rsidR="0065676A" w:rsidRDefault="009708D6">
      <w:pPr>
        <w:shd w:val="clear" w:color="auto" w:fill="FFFFFF"/>
        <w:tabs>
          <w:tab w:val="left" w:pos="3362"/>
        </w:tabs>
        <w:spacing w:line="324" w:lineRule="exact"/>
        <w:ind w:left="11" w:right="4" w:firstLine="720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lastRenderedPageBreak/>
        <w:t xml:space="preserve">Информация о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культурно-досуговых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 мероприятиях (афиша, анонсы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9"/>
          <w:sz w:val="28"/>
          <w:szCs w:val="28"/>
        </w:rPr>
        <w:t>мероприятий), клубных формированиях предоставляется потребителю в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электронном виде</w:t>
      </w:r>
      <w:r w:rsidR="0019167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путем размещения на сайте Администрации</w:t>
      </w:r>
    </w:p>
    <w:p w:rsidR="0065676A" w:rsidRDefault="009708D6">
      <w:pPr>
        <w:shd w:val="clear" w:color="auto" w:fill="FFFFFF"/>
        <w:spacing w:line="324" w:lineRule="exact"/>
        <w:ind w:left="14" w:right="18"/>
        <w:jc w:val="both"/>
      </w:pPr>
      <w:r>
        <w:rPr>
          <w:color w:val="000000"/>
          <w:spacing w:val="6"/>
          <w:sz w:val="28"/>
          <w:szCs w:val="28"/>
          <w:u w:val="single"/>
          <w:lang w:val="en-US"/>
        </w:rPr>
        <w:t>www</w:t>
      </w:r>
      <w:r w:rsidRPr="00357755">
        <w:rPr>
          <w:color w:val="000000"/>
          <w:spacing w:val="6"/>
          <w:sz w:val="28"/>
          <w:szCs w:val="28"/>
          <w:u w:val="single"/>
        </w:rPr>
        <w:t>.</w:t>
      </w:r>
      <w:proofErr w:type="spellStart"/>
      <w:r>
        <w:rPr>
          <w:color w:val="000000"/>
          <w:spacing w:val="6"/>
          <w:sz w:val="28"/>
          <w:szCs w:val="28"/>
          <w:u w:val="single"/>
          <w:lang w:val="en-US"/>
        </w:rPr>
        <w:t>gorod</w:t>
      </w:r>
      <w:proofErr w:type="spellEnd"/>
      <w:r w:rsidRPr="00357755">
        <w:rPr>
          <w:color w:val="000000"/>
          <w:spacing w:val="6"/>
          <w:sz w:val="28"/>
          <w:szCs w:val="28"/>
          <w:u w:val="single"/>
        </w:rPr>
        <w:t>.</w:t>
      </w:r>
      <w:proofErr w:type="spellStart"/>
      <w:r>
        <w:rPr>
          <w:color w:val="000000"/>
          <w:spacing w:val="6"/>
          <w:sz w:val="28"/>
          <w:szCs w:val="28"/>
          <w:u w:val="single"/>
          <w:lang w:val="en-US"/>
        </w:rPr>
        <w:t>miass</w:t>
      </w:r>
      <w:proofErr w:type="spellEnd"/>
      <w:r w:rsidRPr="00357755">
        <w:rPr>
          <w:color w:val="000000"/>
          <w:spacing w:val="6"/>
          <w:sz w:val="28"/>
          <w:szCs w:val="28"/>
          <w:u w:val="single"/>
        </w:rPr>
        <w:t>.</w:t>
      </w:r>
      <w:proofErr w:type="spellStart"/>
      <w:r>
        <w:rPr>
          <w:color w:val="000000"/>
          <w:spacing w:val="6"/>
          <w:sz w:val="28"/>
          <w:szCs w:val="28"/>
          <w:u w:val="single"/>
          <w:lang w:val="en-US"/>
        </w:rPr>
        <w:t>ru</w:t>
      </w:r>
      <w:proofErr w:type="spellEnd"/>
      <w:r w:rsidRPr="0035775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(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страница официально, раздел - Управление культуры; </w:t>
      </w:r>
      <w:r>
        <w:rPr>
          <w:rFonts w:eastAsia="Times New Roman"/>
          <w:color w:val="000000"/>
          <w:spacing w:val="2"/>
          <w:sz w:val="28"/>
          <w:szCs w:val="28"/>
        </w:rPr>
        <w:t>(страница главная, раздел: афиша, мероприятия, события) или сайтах КДУ.</w:t>
      </w:r>
    </w:p>
    <w:p w:rsidR="0065676A" w:rsidRDefault="009708D6">
      <w:pPr>
        <w:shd w:val="clear" w:color="auto" w:fill="FFFFFF"/>
        <w:spacing w:before="4" w:line="324" w:lineRule="exact"/>
        <w:ind w:left="7" w:right="11" w:firstLine="756"/>
        <w:jc w:val="both"/>
      </w:pPr>
      <w:r>
        <w:rPr>
          <w:color w:val="000000"/>
          <w:spacing w:val="1"/>
          <w:sz w:val="28"/>
          <w:szCs w:val="28"/>
        </w:rPr>
        <w:t>19.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Результатом предоставления муниципальной услуги является полное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удовлетворение нужд получателя муниципальной услуги в соответствии с </w:t>
      </w:r>
      <w:r>
        <w:rPr>
          <w:rFonts w:eastAsia="Times New Roman"/>
          <w:color w:val="000000"/>
          <w:sz w:val="28"/>
          <w:szCs w:val="28"/>
        </w:rPr>
        <w:t>требованиями данного Регламента.</w:t>
      </w:r>
    </w:p>
    <w:p w:rsidR="0065676A" w:rsidRDefault="009708D6">
      <w:pPr>
        <w:shd w:val="clear" w:color="auto" w:fill="FFFFFF"/>
        <w:spacing w:before="317" w:line="320" w:lineRule="exact"/>
        <w:ind w:left="130"/>
      </w:pPr>
      <w:r>
        <w:rPr>
          <w:b/>
          <w:bCs/>
          <w:color w:val="000000"/>
          <w:spacing w:val="1"/>
          <w:sz w:val="28"/>
          <w:szCs w:val="28"/>
          <w:lang w:val="en-US"/>
        </w:rPr>
        <w:t>IV</w:t>
      </w:r>
      <w:r w:rsidRPr="00357755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Наличие внутренней и внешней систем контроля за исполнением услуги</w:t>
      </w:r>
    </w:p>
    <w:p w:rsidR="0065676A" w:rsidRDefault="009708D6">
      <w:pPr>
        <w:shd w:val="clear" w:color="auto" w:fill="FFFFFF"/>
        <w:tabs>
          <w:tab w:val="left" w:pos="1174"/>
        </w:tabs>
        <w:spacing w:line="320" w:lineRule="exact"/>
        <w:ind w:left="14" w:firstLine="720"/>
      </w:pPr>
      <w:r>
        <w:rPr>
          <w:color w:val="000000"/>
          <w:spacing w:val="-7"/>
          <w:sz w:val="28"/>
          <w:szCs w:val="28"/>
        </w:rPr>
        <w:t>20.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исполнением услуги осуществляется посредством процедур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внутреннего и внешнего контроля.</w:t>
      </w:r>
    </w:p>
    <w:p w:rsidR="0065676A" w:rsidRDefault="009708D6">
      <w:pPr>
        <w:shd w:val="clear" w:color="auto" w:fill="FFFFFF"/>
        <w:spacing w:line="320" w:lineRule="exact"/>
        <w:ind w:left="7" w:right="22" w:firstLine="727"/>
        <w:jc w:val="both"/>
      </w:pPr>
      <w:r>
        <w:rPr>
          <w:rFonts w:eastAsia="Times New Roman"/>
          <w:color w:val="000000"/>
          <w:sz w:val="28"/>
          <w:szCs w:val="28"/>
        </w:rPr>
        <w:t xml:space="preserve">Внутренний контроль проводится руководителем КДУ и его заместителями. Внутренний контроль подразделяется </w:t>
      </w:r>
      <w:proofErr w:type="gramStart"/>
      <w:r>
        <w:rPr>
          <w:rFonts w:eastAsia="Times New Roman"/>
          <w:color w:val="000000"/>
          <w:sz w:val="28"/>
          <w:szCs w:val="28"/>
        </w:rPr>
        <w:t>на</w:t>
      </w:r>
      <w:proofErr w:type="gramEnd"/>
      <w:r>
        <w:rPr>
          <w:rFonts w:eastAsia="Times New Roman"/>
          <w:color w:val="000000"/>
          <w:sz w:val="28"/>
          <w:szCs w:val="28"/>
        </w:rPr>
        <w:t>:</w:t>
      </w:r>
    </w:p>
    <w:p w:rsidR="0065676A" w:rsidRDefault="009708D6" w:rsidP="009708D6">
      <w:pPr>
        <w:numPr>
          <w:ilvl w:val="0"/>
          <w:numId w:val="14"/>
        </w:numPr>
        <w:shd w:val="clear" w:color="auto" w:fill="FFFFFF"/>
        <w:tabs>
          <w:tab w:val="left" w:pos="1044"/>
        </w:tabs>
        <w:spacing w:line="320" w:lineRule="exact"/>
        <w:ind w:left="11" w:firstLine="727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оперативный контроль (по выявленным проблемным фактам и жалобам,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касающимся качества предоставления услуг с составлением соответствующего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акта и письменного ответа);</w:t>
      </w:r>
    </w:p>
    <w:p w:rsidR="0065676A" w:rsidRDefault="009708D6" w:rsidP="009708D6">
      <w:pPr>
        <w:numPr>
          <w:ilvl w:val="0"/>
          <w:numId w:val="14"/>
        </w:numPr>
        <w:shd w:val="clear" w:color="auto" w:fill="FFFFFF"/>
        <w:tabs>
          <w:tab w:val="left" w:pos="1044"/>
        </w:tabs>
        <w:spacing w:line="320" w:lineRule="exact"/>
        <w:ind w:left="738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контроль мероприятий (анализ и оценка проведенного мероприятия);</w:t>
      </w:r>
    </w:p>
    <w:p w:rsidR="0065676A" w:rsidRDefault="009708D6">
      <w:pPr>
        <w:shd w:val="clear" w:color="auto" w:fill="FFFFFF"/>
        <w:tabs>
          <w:tab w:val="left" w:pos="1048"/>
        </w:tabs>
        <w:spacing w:line="320" w:lineRule="exact"/>
        <w:ind w:left="734"/>
      </w:pPr>
      <w:r>
        <w:rPr>
          <w:color w:val="000000"/>
          <w:spacing w:val="-9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плановый контроль (составление ежемесячных планов и отчётов);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4)тематический (контроль по направлениям деятельности КДУ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с</w:t>
      </w:r>
      <w:proofErr w:type="gramEnd"/>
    </w:p>
    <w:p w:rsidR="0065676A" w:rsidRDefault="009708D6">
      <w:pPr>
        <w:shd w:val="clear" w:color="auto" w:fill="FFFFFF"/>
        <w:spacing w:before="4" w:line="320" w:lineRule="exact"/>
        <w:ind w:left="11"/>
      </w:pPr>
      <w:r>
        <w:rPr>
          <w:rFonts w:eastAsia="Times New Roman"/>
          <w:color w:val="000000"/>
          <w:sz w:val="28"/>
          <w:szCs w:val="28"/>
        </w:rPr>
        <w:t>составлением информационной справки);</w:t>
      </w:r>
    </w:p>
    <w:p w:rsidR="0065676A" w:rsidRDefault="009708D6">
      <w:pPr>
        <w:shd w:val="clear" w:color="auto" w:fill="FFFFFF"/>
        <w:spacing w:line="320" w:lineRule="exact"/>
        <w:ind w:left="7" w:right="14" w:firstLine="734"/>
        <w:jc w:val="both"/>
      </w:pPr>
      <w:r>
        <w:rPr>
          <w:color w:val="000000"/>
          <w:spacing w:val="1"/>
          <w:sz w:val="28"/>
          <w:szCs w:val="28"/>
        </w:rPr>
        <w:t xml:space="preserve">5)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итоговый контроль (анализ деятельности учреждения по результатам </w:t>
      </w:r>
      <w:r>
        <w:rPr>
          <w:rFonts w:eastAsia="Times New Roman"/>
          <w:color w:val="000000"/>
          <w:sz w:val="28"/>
          <w:szCs w:val="28"/>
        </w:rPr>
        <w:t>творческого сезона, года).</w:t>
      </w:r>
    </w:p>
    <w:p w:rsidR="0065676A" w:rsidRDefault="009708D6">
      <w:pPr>
        <w:shd w:val="clear" w:color="auto" w:fill="FFFFFF"/>
        <w:spacing w:before="4" w:line="320" w:lineRule="exact"/>
        <w:ind w:left="7" w:right="7" w:firstLine="796"/>
        <w:jc w:val="both"/>
      </w:pPr>
      <w:r>
        <w:rPr>
          <w:rFonts w:eastAsia="Times New Roman"/>
          <w:color w:val="000000"/>
          <w:sz w:val="28"/>
          <w:szCs w:val="28"/>
        </w:rPr>
        <w:t xml:space="preserve">Плановые проверки полноты и качества исполнения положений настоящего Регламента проводятся на основании графика, утвержденного приказом директора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 «Управление культуры».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Внеплановые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- по обращениям, жалобам.</w:t>
      </w:r>
    </w:p>
    <w:p w:rsidR="0065676A" w:rsidRDefault="009708D6" w:rsidP="009708D6">
      <w:pPr>
        <w:numPr>
          <w:ilvl w:val="0"/>
          <w:numId w:val="15"/>
        </w:numPr>
        <w:shd w:val="clear" w:color="auto" w:fill="FFFFFF"/>
        <w:tabs>
          <w:tab w:val="left" w:pos="1296"/>
        </w:tabs>
        <w:spacing w:line="320" w:lineRule="exact"/>
        <w:ind w:firstLine="731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Выявленные недостатки по оказанию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культурно-досуговых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услуг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анализируются по каждому сотруднику КДУ с рассмотрением на комиссиях по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служебному расследованию,  с  принятием мер к их устранению,  вынесением</w:t>
      </w:r>
      <w:r w:rsidR="0019167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дисциплинарных или административных взысканий (если будет установлена вина</w:t>
      </w:r>
      <w:r w:rsidR="0019167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некачественном предоставлении услуг).</w:t>
      </w:r>
    </w:p>
    <w:p w:rsidR="0065676A" w:rsidRDefault="009708D6" w:rsidP="009708D6">
      <w:pPr>
        <w:numPr>
          <w:ilvl w:val="0"/>
          <w:numId w:val="15"/>
        </w:numPr>
        <w:shd w:val="clear" w:color="auto" w:fill="FFFFFF"/>
        <w:tabs>
          <w:tab w:val="left" w:pos="1296"/>
        </w:tabs>
        <w:spacing w:line="320" w:lineRule="exact"/>
        <w:ind w:firstLine="731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МУ «Управление   культуры» осуществляет внешний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деятельностью КДУ в части соблюдения настоящего Регламента:</w:t>
      </w:r>
    </w:p>
    <w:p w:rsidR="0065676A" w:rsidRDefault="0065676A">
      <w:pPr>
        <w:rPr>
          <w:sz w:val="2"/>
          <w:szCs w:val="2"/>
        </w:rPr>
      </w:pPr>
    </w:p>
    <w:p w:rsidR="0065676A" w:rsidRDefault="009708D6" w:rsidP="009708D6">
      <w:pPr>
        <w:numPr>
          <w:ilvl w:val="0"/>
          <w:numId w:val="16"/>
        </w:numPr>
        <w:shd w:val="clear" w:color="auto" w:fill="FFFFFF"/>
        <w:tabs>
          <w:tab w:val="left" w:pos="1062"/>
        </w:tabs>
        <w:spacing w:line="320" w:lineRule="exact"/>
        <w:ind w:left="4" w:firstLine="727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проведения мониторинга основных показателей работы за определённый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период;</w:t>
      </w:r>
    </w:p>
    <w:p w:rsidR="0065676A" w:rsidRDefault="009708D6" w:rsidP="009708D6">
      <w:pPr>
        <w:numPr>
          <w:ilvl w:val="0"/>
          <w:numId w:val="16"/>
        </w:numPr>
        <w:shd w:val="clear" w:color="auto" w:fill="FFFFFF"/>
        <w:tabs>
          <w:tab w:val="left" w:pos="1062"/>
        </w:tabs>
        <w:spacing w:before="4" w:line="320" w:lineRule="exact"/>
        <w:ind w:left="4" w:firstLine="727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анализа обращений и жалоб граждан в МУ «Управление культуры»,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проведение  по  фактам обращения служебных расследований с привлечением</w:t>
      </w:r>
      <w:r w:rsidR="0019167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соответствующих специалистов по выявленным нарушениям;</w:t>
      </w:r>
    </w:p>
    <w:p w:rsidR="0065676A" w:rsidRDefault="009708D6">
      <w:pPr>
        <w:shd w:val="clear" w:color="auto" w:fill="FFFFFF"/>
        <w:tabs>
          <w:tab w:val="left" w:pos="1138"/>
        </w:tabs>
        <w:spacing w:line="320" w:lineRule="exact"/>
        <w:ind w:left="4" w:firstLine="727"/>
      </w:pPr>
      <w:r>
        <w:rPr>
          <w:color w:val="000000"/>
          <w:spacing w:val="-9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проведения  контрольных мероприятий,  в том числе проверки  книги</w:t>
      </w:r>
      <w:r w:rsidR="0019167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отзывов КДУ на предмет фиксации в ней жалоб на качество услуг и принятия мер</w:t>
      </w:r>
      <w:r w:rsidR="0019167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 жалобам.</w:t>
      </w:r>
    </w:p>
    <w:p w:rsidR="0065676A" w:rsidRDefault="009708D6">
      <w:pPr>
        <w:shd w:val="clear" w:color="auto" w:fill="FFFFFF"/>
        <w:tabs>
          <w:tab w:val="left" w:pos="1296"/>
        </w:tabs>
        <w:spacing w:line="320" w:lineRule="exact"/>
        <w:ind w:firstLine="731"/>
      </w:pPr>
      <w:r>
        <w:rPr>
          <w:color w:val="000000"/>
          <w:spacing w:val="-8"/>
          <w:sz w:val="28"/>
          <w:szCs w:val="28"/>
        </w:rPr>
        <w:t>23.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Для   оценки   качества   и   безопасности   муниципальной   услуги   МУ</w:t>
      </w:r>
      <w:r w:rsidR="0019167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«Управление культуры» использует основные методы контроля:</w:t>
      </w:r>
    </w:p>
    <w:p w:rsidR="0065676A" w:rsidRDefault="009708D6">
      <w:pPr>
        <w:shd w:val="clear" w:color="auto" w:fill="FFFFFF"/>
        <w:tabs>
          <w:tab w:val="left" w:pos="1040"/>
        </w:tabs>
        <w:spacing w:line="320" w:lineRule="exact"/>
        <w:ind w:left="760"/>
      </w:pPr>
      <w:r>
        <w:rPr>
          <w:color w:val="000000"/>
          <w:spacing w:val="-22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визуальный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- проверка состояния КДУ;</w:t>
      </w:r>
    </w:p>
    <w:p w:rsidR="0065676A" w:rsidRDefault="009708D6">
      <w:pPr>
        <w:shd w:val="clear" w:color="auto" w:fill="FFFFFF"/>
        <w:tabs>
          <w:tab w:val="left" w:pos="1141"/>
        </w:tabs>
        <w:spacing w:line="320" w:lineRule="exact"/>
        <w:ind w:firstLine="727"/>
      </w:pPr>
      <w:r>
        <w:rPr>
          <w:color w:val="000000"/>
          <w:spacing w:val="-7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аналитический — проверка наличия и сроков действия обязательных</w:t>
      </w:r>
      <w:r>
        <w:rPr>
          <w:rFonts w:eastAsia="Times New Roman"/>
          <w:color w:val="000000"/>
          <w:spacing w:val="7"/>
          <w:sz w:val="28"/>
          <w:szCs w:val="28"/>
        </w:rPr>
        <w:br/>
        <w:t>документов на предоставление услуг, анализ правильности и своевременности</w:t>
      </w:r>
    </w:p>
    <w:p w:rsidR="0065676A" w:rsidRDefault="0065676A">
      <w:pPr>
        <w:shd w:val="clear" w:color="auto" w:fill="FFFFFF"/>
        <w:tabs>
          <w:tab w:val="left" w:pos="1141"/>
        </w:tabs>
        <w:spacing w:line="320" w:lineRule="exact"/>
        <w:ind w:firstLine="727"/>
        <w:sectPr w:rsidR="0065676A">
          <w:pgSz w:w="11909" w:h="16834"/>
          <w:pgMar w:top="987" w:right="610" w:bottom="360" w:left="1259" w:header="720" w:footer="720" w:gutter="0"/>
          <w:cols w:space="60"/>
          <w:noEndnote/>
        </w:sectPr>
      </w:pPr>
    </w:p>
    <w:p w:rsidR="0065676A" w:rsidRDefault="009708D6">
      <w:pPr>
        <w:shd w:val="clear" w:color="auto" w:fill="FFFFFF"/>
        <w:spacing w:line="320" w:lineRule="exact"/>
        <w:ind w:left="7" w:right="7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lastRenderedPageBreak/>
        <w:t xml:space="preserve">заполнения этих документов, проверка профессиональной квалификации </w:t>
      </w:r>
      <w:r>
        <w:rPr>
          <w:rFonts w:eastAsia="Times New Roman"/>
          <w:color w:val="000000"/>
          <w:sz w:val="28"/>
          <w:szCs w:val="28"/>
        </w:rPr>
        <w:t>работников КДУ и другие;</w:t>
      </w:r>
    </w:p>
    <w:p w:rsidR="0065676A" w:rsidRDefault="009708D6">
      <w:pPr>
        <w:shd w:val="clear" w:color="auto" w:fill="FFFFFF"/>
        <w:spacing w:line="320" w:lineRule="exact"/>
        <w:ind w:left="14" w:right="18" w:firstLine="727"/>
        <w:jc w:val="both"/>
      </w:pPr>
      <w:r>
        <w:rPr>
          <w:color w:val="000000"/>
          <w:spacing w:val="5"/>
          <w:sz w:val="28"/>
          <w:szCs w:val="28"/>
        </w:rPr>
        <w:t xml:space="preserve">3)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социологический - опрос или интервьюирование получателей услуг, </w:t>
      </w:r>
      <w:r>
        <w:rPr>
          <w:rFonts w:eastAsia="Times New Roman"/>
          <w:color w:val="000000"/>
          <w:sz w:val="28"/>
          <w:szCs w:val="28"/>
        </w:rPr>
        <w:t>оценка результатов опроса.</w:t>
      </w:r>
    </w:p>
    <w:p w:rsidR="0065676A" w:rsidRDefault="009708D6">
      <w:pPr>
        <w:shd w:val="clear" w:color="auto" w:fill="FFFFFF"/>
        <w:spacing w:before="4" w:line="320" w:lineRule="exact"/>
        <w:ind w:left="4" w:right="4" w:firstLine="731"/>
        <w:jc w:val="both"/>
      </w:pPr>
      <w:r>
        <w:rPr>
          <w:color w:val="000000"/>
          <w:spacing w:val="1"/>
          <w:sz w:val="28"/>
          <w:szCs w:val="28"/>
        </w:rPr>
        <w:t>24.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исполнением муниципальной услуги </w:t>
      </w:r>
      <w:r>
        <w:rPr>
          <w:rFonts w:eastAsia="Times New Roman"/>
          <w:color w:val="000000"/>
          <w:sz w:val="28"/>
          <w:szCs w:val="28"/>
        </w:rPr>
        <w:t>(комплексные проверки) или отдельные вопросы (тематические проверки).</w:t>
      </w:r>
    </w:p>
    <w:p w:rsidR="0065676A" w:rsidRDefault="009708D6">
      <w:pPr>
        <w:shd w:val="clear" w:color="auto" w:fill="FFFFFF"/>
        <w:spacing w:line="320" w:lineRule="exact"/>
        <w:ind w:left="698"/>
      </w:pPr>
      <w:r>
        <w:rPr>
          <w:color w:val="000000"/>
          <w:spacing w:val="1"/>
          <w:sz w:val="28"/>
          <w:szCs w:val="28"/>
        </w:rPr>
        <w:t xml:space="preserve">25. </w:t>
      </w:r>
      <w:r>
        <w:rPr>
          <w:rFonts w:eastAsia="Times New Roman"/>
          <w:color w:val="000000"/>
          <w:spacing w:val="1"/>
          <w:sz w:val="28"/>
          <w:szCs w:val="28"/>
        </w:rPr>
        <w:t>Ответственность за качество оказания муниципальной услуги.</w:t>
      </w:r>
    </w:p>
    <w:p w:rsidR="0065676A" w:rsidRDefault="009708D6">
      <w:pPr>
        <w:shd w:val="clear" w:color="auto" w:fill="FFFFFF"/>
        <w:spacing w:line="320" w:lineRule="exact"/>
        <w:ind w:left="803"/>
      </w:pPr>
      <w:r>
        <w:rPr>
          <w:rFonts w:eastAsia="Times New Roman"/>
          <w:color w:val="000000"/>
          <w:sz w:val="28"/>
          <w:szCs w:val="28"/>
        </w:rPr>
        <w:t>Руководитель КДУ обязан:</w:t>
      </w:r>
    </w:p>
    <w:p w:rsidR="0065676A" w:rsidRDefault="009708D6" w:rsidP="009708D6">
      <w:pPr>
        <w:numPr>
          <w:ilvl w:val="0"/>
          <w:numId w:val="17"/>
        </w:numPr>
        <w:shd w:val="clear" w:color="auto" w:fill="FFFFFF"/>
        <w:tabs>
          <w:tab w:val="left" w:pos="1048"/>
        </w:tabs>
        <w:spacing w:line="320" w:lineRule="exact"/>
        <w:ind w:left="4" w:firstLine="731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обеспечить разъяснение и доведение Регламента до всех структурных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подразделений и сотрудников КДУ;</w:t>
      </w:r>
    </w:p>
    <w:p w:rsidR="0065676A" w:rsidRDefault="009708D6" w:rsidP="009708D6">
      <w:pPr>
        <w:numPr>
          <w:ilvl w:val="0"/>
          <w:numId w:val="17"/>
        </w:numPr>
        <w:shd w:val="clear" w:color="auto" w:fill="FFFFFF"/>
        <w:tabs>
          <w:tab w:val="left" w:pos="1048"/>
        </w:tabs>
        <w:spacing w:line="320" w:lineRule="exact"/>
        <w:ind w:left="4" w:firstLine="731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чётко определить полномочия, ответственность и взаимодействие всего</w:t>
      </w:r>
      <w:r>
        <w:rPr>
          <w:rFonts w:eastAsia="Times New Roman"/>
          <w:color w:val="000000"/>
          <w:spacing w:val="4"/>
          <w:sz w:val="28"/>
          <w:szCs w:val="28"/>
        </w:rPr>
        <w:br/>
        <w:t>персонала  КДУ,  осуществляющего  предоставление  муниципальной  услуги  и</w:t>
      </w:r>
      <w:r w:rsidR="0019167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контроль качества обслуживания;</w:t>
      </w:r>
    </w:p>
    <w:p w:rsidR="0065676A" w:rsidRDefault="009708D6" w:rsidP="009708D6">
      <w:pPr>
        <w:numPr>
          <w:ilvl w:val="0"/>
          <w:numId w:val="17"/>
        </w:numPr>
        <w:shd w:val="clear" w:color="auto" w:fill="FFFFFF"/>
        <w:tabs>
          <w:tab w:val="left" w:pos="1048"/>
        </w:tabs>
        <w:spacing w:line="320" w:lineRule="exact"/>
        <w:ind w:left="4" w:firstLine="731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организовать информационное обеспечение процесса    предоставления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услуги в соответствии с требованиями Регламента;</w:t>
      </w:r>
    </w:p>
    <w:p w:rsidR="0065676A" w:rsidRDefault="009708D6" w:rsidP="009708D6">
      <w:pPr>
        <w:numPr>
          <w:ilvl w:val="0"/>
          <w:numId w:val="18"/>
        </w:numPr>
        <w:shd w:val="clear" w:color="auto" w:fill="FFFFFF"/>
        <w:tabs>
          <w:tab w:val="left" w:pos="1048"/>
        </w:tabs>
        <w:spacing w:before="4" w:line="320" w:lineRule="exact"/>
        <w:ind w:left="734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обеспечить внутренний контроль соблюдения Регламента;</w:t>
      </w:r>
    </w:p>
    <w:p w:rsidR="0065676A" w:rsidRDefault="009708D6" w:rsidP="009708D6">
      <w:pPr>
        <w:numPr>
          <w:ilvl w:val="0"/>
          <w:numId w:val="17"/>
        </w:numPr>
        <w:shd w:val="clear" w:color="auto" w:fill="FFFFFF"/>
        <w:tabs>
          <w:tab w:val="left" w:pos="1048"/>
        </w:tabs>
        <w:spacing w:line="320" w:lineRule="exact"/>
        <w:ind w:left="4" w:firstLine="731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обеспечить выработку предложений по совершенствованию процедуры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предоставления услуги</w:t>
      </w:r>
    </w:p>
    <w:p w:rsidR="0065676A" w:rsidRDefault="009708D6">
      <w:pPr>
        <w:shd w:val="clear" w:color="auto" w:fill="FFFFFF"/>
        <w:tabs>
          <w:tab w:val="left" w:pos="1332"/>
        </w:tabs>
        <w:spacing w:line="320" w:lineRule="exact"/>
        <w:ind w:left="7" w:firstLine="799"/>
      </w:pPr>
      <w:r>
        <w:rPr>
          <w:color w:val="000000"/>
          <w:spacing w:val="-8"/>
          <w:sz w:val="28"/>
          <w:szCs w:val="28"/>
        </w:rPr>
        <w:t>26.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9"/>
          <w:sz w:val="28"/>
          <w:szCs w:val="28"/>
        </w:rPr>
        <w:t>Приказом руководителя КДУ во всех структурных подразделениях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должны    быть    назначены    ответственные    лица    за    качественное    оказание</w:t>
      </w:r>
      <w:r w:rsidR="0019167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муниципальных услуг в соответствии с настоящим Регламентом.</w:t>
      </w:r>
    </w:p>
    <w:p w:rsidR="0065676A" w:rsidRDefault="009708D6">
      <w:pPr>
        <w:shd w:val="clear" w:color="auto" w:fill="FFFFFF"/>
        <w:tabs>
          <w:tab w:val="left" w:pos="1440"/>
        </w:tabs>
        <w:spacing w:line="320" w:lineRule="exact"/>
        <w:ind w:left="11" w:firstLine="796"/>
      </w:pPr>
      <w:r>
        <w:rPr>
          <w:color w:val="000000"/>
          <w:spacing w:val="-8"/>
          <w:sz w:val="28"/>
          <w:szCs w:val="28"/>
        </w:rPr>
        <w:t>27.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Руководитель  КДУ  и назначенные ответственные лица несут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персональную ответственность за несоблюдение требований Регламента.</w:t>
      </w:r>
    </w:p>
    <w:p w:rsidR="0065676A" w:rsidRDefault="009708D6">
      <w:pPr>
        <w:shd w:val="clear" w:color="auto" w:fill="FFFFFF"/>
        <w:spacing w:before="331" w:line="320" w:lineRule="exact"/>
        <w:ind w:left="2063"/>
      </w:pPr>
      <w:r>
        <w:rPr>
          <w:b/>
          <w:bCs/>
          <w:color w:val="000000"/>
          <w:spacing w:val="1"/>
          <w:sz w:val="28"/>
          <w:szCs w:val="28"/>
          <w:lang w:val="en-US"/>
        </w:rPr>
        <w:t>V</w:t>
      </w:r>
      <w:r w:rsidRPr="00357755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Порядок обжалования несоблюдения Регламента</w:t>
      </w:r>
    </w:p>
    <w:p w:rsidR="0065676A" w:rsidRDefault="009708D6">
      <w:pPr>
        <w:shd w:val="clear" w:color="auto" w:fill="FFFFFF"/>
        <w:tabs>
          <w:tab w:val="left" w:pos="1199"/>
        </w:tabs>
        <w:spacing w:line="320" w:lineRule="exact"/>
        <w:ind w:left="7" w:firstLine="727"/>
      </w:pPr>
      <w:r>
        <w:rPr>
          <w:color w:val="000000"/>
          <w:spacing w:val="-7"/>
          <w:sz w:val="28"/>
          <w:szCs w:val="28"/>
        </w:rPr>
        <w:t>28.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Порядок подачи, регистрации и рассмотрения обращений (заявлений и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жалоб) граждан на недостаточные доступность и качество муниципальных услуг,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то есть на несоблюдение Регламента, осуществляется в соответствии с Законом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Российской Федерации от 02.05.2006 г.      № 59-ФЗ «О порядке рассмотрения</w:t>
      </w:r>
      <w:r w:rsidR="0019167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обращений граждан Российской Федерации».</w:t>
      </w:r>
      <w:proofErr w:type="gramEnd"/>
    </w:p>
    <w:p w:rsidR="0065676A" w:rsidRDefault="009708D6">
      <w:pPr>
        <w:shd w:val="clear" w:color="auto" w:fill="FFFFFF"/>
        <w:tabs>
          <w:tab w:val="left" w:pos="1091"/>
        </w:tabs>
        <w:spacing w:before="4" w:line="320" w:lineRule="exact"/>
        <w:ind w:left="7" w:firstLine="724"/>
      </w:pPr>
      <w:r>
        <w:rPr>
          <w:color w:val="000000"/>
          <w:spacing w:val="-8"/>
          <w:sz w:val="28"/>
          <w:szCs w:val="28"/>
        </w:rPr>
        <w:t>29.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Обжалование     действий     либо     бездействий     должностных     лиц,</w:t>
      </w:r>
      <w:r w:rsidR="0019167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специалистов КДУ при предоставлении муниципальной услуги осуществляется</w:t>
      </w:r>
      <w:r w:rsidR="0019167A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путем направления обращения или жалобы на имя:</w:t>
      </w:r>
    </w:p>
    <w:p w:rsidR="0065676A" w:rsidRDefault="009708D6">
      <w:pPr>
        <w:shd w:val="clear" w:color="auto" w:fill="FFFFFF"/>
        <w:spacing w:line="320" w:lineRule="exact"/>
        <w:ind w:left="803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Директора КДУ</w:t>
      </w:r>
    </w:p>
    <w:p w:rsidR="0065676A" w:rsidRDefault="009708D6">
      <w:pPr>
        <w:shd w:val="clear" w:color="auto" w:fill="FFFFFF"/>
        <w:spacing w:line="320" w:lineRule="exact"/>
        <w:ind w:left="806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Директора МУ «Управление культуры»;</w:t>
      </w:r>
    </w:p>
    <w:p w:rsidR="0019167A" w:rsidRDefault="009708D6">
      <w:pPr>
        <w:shd w:val="clear" w:color="auto" w:fill="FFFFFF"/>
        <w:spacing w:line="320" w:lineRule="exact"/>
        <w:ind w:left="803" w:right="1555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19167A">
        <w:rPr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заместителя Главы Администрации по социальным вопросам; </w:t>
      </w:r>
    </w:p>
    <w:p w:rsidR="0065676A" w:rsidRDefault="009708D6">
      <w:pPr>
        <w:shd w:val="clear" w:color="auto" w:fill="FFFFFF"/>
        <w:spacing w:line="320" w:lineRule="exact"/>
        <w:ind w:left="803" w:right="1555"/>
      </w:pPr>
      <w:r>
        <w:rPr>
          <w:rFonts w:eastAsia="Times New Roman"/>
          <w:color w:val="000000"/>
          <w:sz w:val="28"/>
          <w:szCs w:val="28"/>
        </w:rPr>
        <w:t>-</w:t>
      </w:r>
      <w:r w:rsidR="0019167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Главы Администрации </w:t>
      </w:r>
      <w:proofErr w:type="spellStart"/>
      <w:r>
        <w:rPr>
          <w:rFonts w:eastAsia="Times New Roman"/>
          <w:color w:val="000000"/>
          <w:sz w:val="28"/>
          <w:szCs w:val="28"/>
        </w:rPr>
        <w:t>Миасского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городского округа;</w:t>
      </w:r>
    </w:p>
    <w:p w:rsidR="0065676A" w:rsidRDefault="009708D6">
      <w:pPr>
        <w:shd w:val="clear" w:color="auto" w:fill="FFFFFF"/>
        <w:spacing w:line="320" w:lineRule="exact"/>
        <w:ind w:left="4" w:right="7" w:firstLine="727"/>
        <w:jc w:val="both"/>
      </w:pPr>
      <w:r>
        <w:rPr>
          <w:color w:val="000000"/>
          <w:spacing w:val="12"/>
          <w:sz w:val="28"/>
          <w:szCs w:val="28"/>
        </w:rPr>
        <w:t>30.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Порядок обжалования несоблюдения требований Регламента </w:t>
      </w:r>
      <w:r>
        <w:rPr>
          <w:rFonts w:eastAsia="Times New Roman"/>
          <w:color w:val="000000"/>
          <w:spacing w:val="1"/>
          <w:sz w:val="28"/>
          <w:szCs w:val="28"/>
        </w:rPr>
        <w:t>осуществляется в соответствии со следующими нормативными документами:</w:t>
      </w:r>
    </w:p>
    <w:p w:rsidR="0065676A" w:rsidRDefault="009708D6" w:rsidP="009708D6">
      <w:pPr>
        <w:numPr>
          <w:ilvl w:val="0"/>
          <w:numId w:val="19"/>
        </w:numPr>
        <w:shd w:val="clear" w:color="auto" w:fill="FFFFFF"/>
        <w:tabs>
          <w:tab w:val="left" w:pos="1033"/>
        </w:tabs>
        <w:spacing w:before="7" w:line="320" w:lineRule="exact"/>
        <w:ind w:left="731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Конституцией РФ;</w:t>
      </w:r>
    </w:p>
    <w:p w:rsidR="0065676A" w:rsidRDefault="009708D6" w:rsidP="009708D6">
      <w:pPr>
        <w:numPr>
          <w:ilvl w:val="0"/>
          <w:numId w:val="19"/>
        </w:numPr>
        <w:shd w:val="clear" w:color="auto" w:fill="FFFFFF"/>
        <w:tabs>
          <w:tab w:val="left" w:pos="1033"/>
        </w:tabs>
        <w:spacing w:line="320" w:lineRule="exact"/>
        <w:ind w:left="731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Гражданским процессуальным кодексом РФ;</w:t>
      </w:r>
    </w:p>
    <w:p w:rsidR="0065676A" w:rsidRDefault="009708D6" w:rsidP="009708D6">
      <w:pPr>
        <w:numPr>
          <w:ilvl w:val="0"/>
          <w:numId w:val="19"/>
        </w:numPr>
        <w:shd w:val="clear" w:color="auto" w:fill="FFFFFF"/>
        <w:tabs>
          <w:tab w:val="left" w:pos="1033"/>
        </w:tabs>
        <w:spacing w:line="320" w:lineRule="exact"/>
        <w:ind w:left="731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Гражданским кодексом РФ;</w:t>
      </w:r>
    </w:p>
    <w:p w:rsidR="0065676A" w:rsidRDefault="009708D6">
      <w:pPr>
        <w:shd w:val="clear" w:color="auto" w:fill="FFFFFF"/>
        <w:tabs>
          <w:tab w:val="left" w:pos="1112"/>
        </w:tabs>
        <w:spacing w:line="320" w:lineRule="exact"/>
        <w:ind w:left="7" w:firstLine="724"/>
      </w:pPr>
      <w:r>
        <w:rPr>
          <w:color w:val="000000"/>
          <w:spacing w:val="-7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Федеральным законом от 06.10.2003 N 131-ФЗ "Об общих принципах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организации местного самоуправления в Российской Федерации";</w:t>
      </w:r>
    </w:p>
    <w:p w:rsidR="0065676A" w:rsidRDefault="009708D6">
      <w:pPr>
        <w:shd w:val="clear" w:color="auto" w:fill="FFFFFF"/>
        <w:spacing w:line="320" w:lineRule="exact"/>
        <w:ind w:right="11" w:firstLine="731"/>
        <w:jc w:val="both"/>
      </w:pPr>
      <w:r>
        <w:rPr>
          <w:color w:val="000000"/>
          <w:sz w:val="28"/>
          <w:szCs w:val="28"/>
        </w:rPr>
        <w:t>31 .</w:t>
      </w:r>
      <w:r>
        <w:rPr>
          <w:rFonts w:eastAsia="Times New Roman"/>
          <w:color w:val="000000"/>
          <w:sz w:val="28"/>
          <w:szCs w:val="28"/>
        </w:rPr>
        <w:t xml:space="preserve">Потребители муниципальной услуги имеют право обратиться с жалобой </w:t>
      </w:r>
      <w:r>
        <w:rPr>
          <w:rFonts w:eastAsia="Times New Roman"/>
          <w:color w:val="000000"/>
          <w:spacing w:val="1"/>
          <w:sz w:val="28"/>
          <w:szCs w:val="28"/>
        </w:rPr>
        <w:t>лично или направить письменное обращение.</w:t>
      </w:r>
    </w:p>
    <w:p w:rsidR="0065676A" w:rsidRDefault="0065676A">
      <w:pPr>
        <w:shd w:val="clear" w:color="auto" w:fill="FFFFFF"/>
        <w:spacing w:line="320" w:lineRule="exact"/>
        <w:ind w:right="11" w:firstLine="731"/>
        <w:jc w:val="both"/>
        <w:sectPr w:rsidR="0065676A">
          <w:pgSz w:w="11909" w:h="16834"/>
          <w:pgMar w:top="827" w:right="606" w:bottom="360" w:left="1266" w:header="720" w:footer="720" w:gutter="0"/>
          <w:cols w:space="60"/>
          <w:noEndnote/>
        </w:sectPr>
      </w:pPr>
    </w:p>
    <w:p w:rsidR="0065676A" w:rsidRDefault="009708D6">
      <w:pPr>
        <w:shd w:val="clear" w:color="auto" w:fill="FFFFFF"/>
        <w:spacing w:line="320" w:lineRule="exact"/>
        <w:ind w:left="18" w:firstLine="734"/>
        <w:jc w:val="both"/>
      </w:pPr>
      <w:r>
        <w:rPr>
          <w:color w:val="000000"/>
          <w:spacing w:val="7"/>
          <w:sz w:val="28"/>
          <w:szCs w:val="28"/>
        </w:rPr>
        <w:lastRenderedPageBreak/>
        <w:t>32.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Директор МУ «Управление культуры» и директоры КДУ проводят </w:t>
      </w:r>
      <w:r>
        <w:rPr>
          <w:rFonts w:eastAsia="Times New Roman"/>
          <w:color w:val="000000"/>
          <w:spacing w:val="1"/>
          <w:sz w:val="28"/>
          <w:szCs w:val="28"/>
        </w:rPr>
        <w:t>личный прием граждан. Информация о времени личного приема руководителя располагается в МУ «Управление культуры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»и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в КДУ.</w:t>
      </w:r>
    </w:p>
    <w:p w:rsidR="0065676A" w:rsidRDefault="009708D6">
      <w:pPr>
        <w:shd w:val="clear" w:color="auto" w:fill="FFFFFF"/>
        <w:spacing w:line="320" w:lineRule="exact"/>
        <w:ind w:left="22" w:right="4" w:firstLine="799"/>
        <w:jc w:val="both"/>
      </w:pPr>
      <w:r>
        <w:rPr>
          <w:color w:val="000000"/>
          <w:spacing w:val="3"/>
          <w:sz w:val="28"/>
          <w:szCs w:val="28"/>
        </w:rPr>
        <w:t>33.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Обращения граждан могут поступать по информационным системам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общего пользования, через почтовые отделения связи, а также в виде письменных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 устных обращений к руководителю КДУ, руководителю МУ «Управление 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культуры», на электронный адрес МУ «Управление культуры»: </w:t>
      </w:r>
      <w:proofErr w:type="spellStart"/>
      <w:r>
        <w:rPr>
          <w:rFonts w:eastAsia="Times New Roman"/>
          <w:color w:val="000000"/>
          <w:spacing w:val="7"/>
          <w:sz w:val="28"/>
          <w:szCs w:val="28"/>
          <w:lang w:val="en-US"/>
        </w:rPr>
        <w:t>culturamiass</w:t>
      </w:r>
      <w:proofErr w:type="spellEnd"/>
      <w:r w:rsidRPr="00357755">
        <w:rPr>
          <w:rFonts w:eastAsia="Times New Roman"/>
          <w:color w:val="000000"/>
          <w:spacing w:val="7"/>
          <w:sz w:val="28"/>
          <w:szCs w:val="28"/>
        </w:rPr>
        <w:t>@</w:t>
      </w:r>
      <w:r>
        <w:rPr>
          <w:rFonts w:eastAsia="Times New Roman"/>
          <w:color w:val="000000"/>
          <w:spacing w:val="7"/>
          <w:sz w:val="28"/>
          <w:szCs w:val="28"/>
          <w:lang w:val="en-US"/>
        </w:rPr>
        <w:t>mail</w:t>
      </w:r>
      <w:r w:rsidRPr="00357755">
        <w:rPr>
          <w:rFonts w:eastAsia="Times New Roman"/>
          <w:color w:val="000000"/>
          <w:spacing w:val="7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pacing w:val="7"/>
          <w:sz w:val="28"/>
          <w:szCs w:val="28"/>
          <w:lang w:val="en-US"/>
        </w:rPr>
        <w:t>ru</w:t>
      </w:r>
      <w:proofErr w:type="spellEnd"/>
      <w:r w:rsidRPr="00357755">
        <w:rPr>
          <w:rFonts w:eastAsia="Times New Roman"/>
          <w:color w:val="000000"/>
          <w:spacing w:val="7"/>
          <w:sz w:val="28"/>
          <w:szCs w:val="28"/>
        </w:rPr>
        <w:t>.</w:t>
      </w:r>
    </w:p>
    <w:p w:rsidR="0065676A" w:rsidRDefault="009708D6">
      <w:pPr>
        <w:shd w:val="clear" w:color="auto" w:fill="FFFFFF"/>
        <w:spacing w:line="320" w:lineRule="exact"/>
        <w:ind w:left="749"/>
      </w:pPr>
      <w:r>
        <w:rPr>
          <w:color w:val="000000"/>
          <w:spacing w:val="1"/>
          <w:sz w:val="28"/>
          <w:szCs w:val="28"/>
        </w:rPr>
        <w:t>34.</w:t>
      </w:r>
      <w:r>
        <w:rPr>
          <w:rFonts w:eastAsia="Times New Roman"/>
          <w:color w:val="000000"/>
          <w:spacing w:val="1"/>
          <w:sz w:val="28"/>
          <w:szCs w:val="28"/>
        </w:rPr>
        <w:t>Обращения подлежат обязательной регистрации в месте поступления.</w:t>
      </w:r>
    </w:p>
    <w:p w:rsidR="0065676A" w:rsidRDefault="009708D6">
      <w:pPr>
        <w:shd w:val="clear" w:color="auto" w:fill="FFFFFF"/>
        <w:spacing w:line="320" w:lineRule="exact"/>
        <w:ind w:left="22" w:right="4" w:firstLine="727"/>
        <w:jc w:val="both"/>
      </w:pPr>
      <w:r>
        <w:rPr>
          <w:color w:val="000000"/>
          <w:spacing w:val="5"/>
          <w:sz w:val="28"/>
          <w:szCs w:val="28"/>
        </w:rPr>
        <w:t>35.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Обращения рассматриваются в срок, не превышающий 30( тридцати) </w:t>
      </w:r>
      <w:r>
        <w:rPr>
          <w:rFonts w:eastAsia="Times New Roman"/>
          <w:color w:val="000000"/>
          <w:sz w:val="28"/>
          <w:szCs w:val="28"/>
        </w:rPr>
        <w:t>дней с момента регистрации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.</w:t>
      </w:r>
      <w:proofErr w:type="gramEnd"/>
    </w:p>
    <w:p w:rsidR="0065676A" w:rsidRDefault="009708D6">
      <w:pPr>
        <w:shd w:val="clear" w:color="auto" w:fill="FFFFFF"/>
        <w:spacing w:line="320" w:lineRule="exact"/>
        <w:ind w:left="14" w:right="7" w:firstLine="724"/>
        <w:jc w:val="both"/>
      </w:pPr>
      <w:proofErr w:type="gramStart"/>
      <w:r>
        <w:rPr>
          <w:rFonts w:eastAsia="Times New Roman"/>
          <w:color w:val="000000"/>
          <w:spacing w:val="12"/>
          <w:sz w:val="28"/>
          <w:szCs w:val="28"/>
        </w:rPr>
        <w:t xml:space="preserve">В исключительных случаях (в том числе при принятии решения 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проведении проверки), а также в случае направления запроса иным должностным лицам для получения необходимых для рассмотрения обращения документов 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материалов директор МУ «Управление культуры» вправе продлить срок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рассмотрения обращения не более чем на 30 (тридцати) дней, уведомив о </w:t>
      </w:r>
      <w:r>
        <w:rPr>
          <w:rFonts w:eastAsia="Times New Roman"/>
          <w:color w:val="000000"/>
          <w:sz w:val="28"/>
          <w:szCs w:val="28"/>
        </w:rPr>
        <w:t>продлении срока его рассмотрения заявителя.</w:t>
      </w:r>
      <w:proofErr w:type="gramEnd"/>
    </w:p>
    <w:p w:rsidR="0065676A" w:rsidRDefault="009708D6">
      <w:pPr>
        <w:shd w:val="clear" w:color="auto" w:fill="FFFFFF"/>
        <w:spacing w:line="320" w:lineRule="exact"/>
        <w:ind w:left="14" w:right="14" w:firstLine="724"/>
        <w:jc w:val="both"/>
      </w:pPr>
      <w:r>
        <w:rPr>
          <w:color w:val="000000"/>
          <w:spacing w:val="4"/>
          <w:sz w:val="28"/>
          <w:szCs w:val="28"/>
        </w:rPr>
        <w:t xml:space="preserve">36.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 xml:space="preserve">Заявитель в своем письменном обращении (жалобе) в обязательном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порядке указывает либо наименование органа, в которое направляет письменное </w:t>
      </w:r>
      <w:r>
        <w:rPr>
          <w:rFonts w:eastAsia="Times New Roman"/>
          <w:color w:val="000000"/>
          <w:sz w:val="28"/>
          <w:szCs w:val="28"/>
        </w:rPr>
        <w:t xml:space="preserve">обращение, либо фамилию, имя, отчество соответствующего ответственного лица,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либо должность соответствующего лица, а также свои фамилию, имя, отчество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(последнее - при наличии), полное наименование для юридического лица,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почтовый адрес, по которому должны быть направлены ответ, уведомление о </w:t>
      </w:r>
      <w:r>
        <w:rPr>
          <w:rFonts w:eastAsia="Times New Roman"/>
          <w:color w:val="000000"/>
          <w:spacing w:val="2"/>
          <w:sz w:val="28"/>
          <w:szCs w:val="28"/>
        </w:rPr>
        <w:t>переадресации обращения, излагает суть предложения, заявления или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жалобы, </w:t>
      </w:r>
      <w:r>
        <w:rPr>
          <w:rFonts w:eastAsia="Times New Roman"/>
          <w:color w:val="000000"/>
          <w:sz w:val="28"/>
          <w:szCs w:val="28"/>
        </w:rPr>
        <w:t>ставит личную подпись и дату.</w:t>
      </w:r>
    </w:p>
    <w:p w:rsidR="0065676A" w:rsidRDefault="009708D6">
      <w:pPr>
        <w:shd w:val="clear" w:color="auto" w:fill="FFFFFF"/>
        <w:spacing w:before="4" w:line="320" w:lineRule="exact"/>
        <w:ind w:left="11" w:right="14" w:firstLine="731"/>
        <w:jc w:val="both"/>
      </w:pPr>
      <w:r>
        <w:rPr>
          <w:color w:val="000000"/>
          <w:sz w:val="28"/>
          <w:szCs w:val="28"/>
        </w:rPr>
        <w:t>37.</w:t>
      </w:r>
      <w:r>
        <w:rPr>
          <w:rFonts w:eastAsia="Times New Roman"/>
          <w:color w:val="000000"/>
          <w:sz w:val="28"/>
          <w:szCs w:val="28"/>
        </w:rPr>
        <w:t xml:space="preserve">По результатам рассмотрения жалобы ответственным лицом принимается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решение об удовлетворении требований заявителя либо об отказе в </w:t>
      </w:r>
      <w:r>
        <w:rPr>
          <w:rFonts w:eastAsia="Times New Roman"/>
          <w:color w:val="000000"/>
          <w:sz w:val="28"/>
          <w:szCs w:val="28"/>
        </w:rPr>
        <w:t>удовлетворении жалобы.</w:t>
      </w:r>
    </w:p>
    <w:p w:rsidR="0065676A" w:rsidRDefault="009708D6">
      <w:pPr>
        <w:shd w:val="clear" w:color="auto" w:fill="FFFFFF"/>
        <w:spacing w:line="320" w:lineRule="exact"/>
        <w:ind w:left="14" w:right="18" w:firstLine="72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Письменный ответ, содержащий результаты рассмотрения обращения </w:t>
      </w:r>
      <w:r>
        <w:rPr>
          <w:rFonts w:eastAsia="Times New Roman"/>
          <w:color w:val="000000"/>
          <w:sz w:val="28"/>
          <w:szCs w:val="28"/>
        </w:rPr>
        <w:t>направляется заявителю.</w:t>
      </w:r>
    </w:p>
    <w:p w:rsidR="0065676A" w:rsidRDefault="009708D6">
      <w:pPr>
        <w:shd w:val="clear" w:color="auto" w:fill="FFFFFF"/>
        <w:spacing w:line="320" w:lineRule="exact"/>
        <w:ind w:left="11" w:right="18" w:firstLine="727"/>
        <w:jc w:val="both"/>
      </w:pPr>
      <w:r>
        <w:rPr>
          <w:color w:val="000000"/>
          <w:spacing w:val="1"/>
          <w:sz w:val="28"/>
          <w:szCs w:val="28"/>
        </w:rPr>
        <w:t>38.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Если в результате рассмотрения обращение признано обоснованным, то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принимается решение об устранении нарушений и применении мер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ответственности к служащему, допустившему нарушение в ходе предоставления </w:t>
      </w:r>
      <w:r>
        <w:rPr>
          <w:rFonts w:eastAsia="Times New Roman"/>
          <w:color w:val="000000"/>
          <w:sz w:val="28"/>
          <w:szCs w:val="28"/>
        </w:rPr>
        <w:t>муниципальной функции.</w:t>
      </w:r>
    </w:p>
    <w:p w:rsidR="0065676A" w:rsidRDefault="009708D6">
      <w:pPr>
        <w:shd w:val="clear" w:color="auto" w:fill="FFFFFF"/>
        <w:spacing w:before="4" w:line="320" w:lineRule="exact"/>
        <w:ind w:left="742"/>
      </w:pPr>
      <w:r>
        <w:rPr>
          <w:color w:val="000000"/>
          <w:sz w:val="28"/>
          <w:szCs w:val="28"/>
        </w:rPr>
        <w:t>39.</w:t>
      </w:r>
      <w:r>
        <w:rPr>
          <w:rFonts w:eastAsia="Times New Roman"/>
          <w:color w:val="000000"/>
          <w:sz w:val="28"/>
          <w:szCs w:val="28"/>
        </w:rPr>
        <w:t>Основаниями для отказа в рассмотрении жалобы являются:</w:t>
      </w:r>
    </w:p>
    <w:p w:rsidR="0065676A" w:rsidRDefault="009708D6">
      <w:pPr>
        <w:shd w:val="clear" w:color="auto" w:fill="FFFFFF"/>
        <w:spacing w:line="320" w:lineRule="exact"/>
        <w:ind w:left="7" w:right="18" w:firstLine="864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отсутствие в жалобе наименования организации, направившей жалобу, фамилии индивидуального предпринимателя, гражданина, почтового адреса, по </w:t>
      </w:r>
      <w:r>
        <w:rPr>
          <w:rFonts w:eastAsia="Times New Roman"/>
          <w:color w:val="000000"/>
          <w:sz w:val="28"/>
          <w:szCs w:val="28"/>
        </w:rPr>
        <w:t>которому должен быть направлен ответ;</w:t>
      </w:r>
    </w:p>
    <w:p w:rsidR="0065676A" w:rsidRDefault="009708D6">
      <w:pPr>
        <w:shd w:val="clear" w:color="auto" w:fill="FFFFFF"/>
        <w:spacing w:line="320" w:lineRule="exact"/>
        <w:ind w:left="4" w:right="22" w:firstLine="727"/>
        <w:jc w:val="both"/>
      </w:pPr>
      <w:r>
        <w:rPr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наличие в жалобе нецензурных либо оскорбительных выражений, угроз </w:t>
      </w:r>
      <w:r>
        <w:rPr>
          <w:rFonts w:eastAsia="Times New Roman"/>
          <w:color w:val="000000"/>
          <w:spacing w:val="1"/>
          <w:sz w:val="28"/>
          <w:szCs w:val="28"/>
        </w:rPr>
        <w:t>жизни, здоровью и имуществу должностного лица, а также членов его семьи;</w:t>
      </w:r>
    </w:p>
    <w:p w:rsidR="0065676A" w:rsidRDefault="009708D6">
      <w:pPr>
        <w:shd w:val="clear" w:color="auto" w:fill="FFFFFF"/>
        <w:spacing w:line="320" w:lineRule="exact"/>
        <w:ind w:left="731"/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если текст жалобы не поддается прочтению;</w:t>
      </w:r>
    </w:p>
    <w:p w:rsidR="0065676A" w:rsidRDefault="009708D6">
      <w:pPr>
        <w:shd w:val="clear" w:color="auto" w:fill="FFFFFF"/>
        <w:spacing w:line="320" w:lineRule="exact"/>
        <w:ind w:left="4" w:right="22" w:firstLine="731"/>
        <w:jc w:val="both"/>
      </w:pPr>
      <w:r>
        <w:rPr>
          <w:color w:val="000000"/>
          <w:spacing w:val="3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если в жалобе содержится вопрос, на который заявителю многократно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давались письменные ответы по существу в связи с ранее направляемыми </w:t>
      </w:r>
      <w:r>
        <w:rPr>
          <w:rFonts w:eastAsia="Times New Roman"/>
          <w:color w:val="000000"/>
          <w:spacing w:val="1"/>
          <w:sz w:val="28"/>
          <w:szCs w:val="28"/>
        </w:rPr>
        <w:t>жалобами, и при этом в жалобе не приводятся новые доводы или обстоятельства.</w:t>
      </w:r>
    </w:p>
    <w:p w:rsidR="009708D6" w:rsidRDefault="009708D6" w:rsidP="0019167A">
      <w:pPr>
        <w:shd w:val="clear" w:color="auto" w:fill="FFFFFF"/>
        <w:spacing w:line="320" w:lineRule="exact"/>
        <w:ind w:right="22" w:firstLine="727"/>
        <w:jc w:val="both"/>
      </w:pPr>
      <w:r>
        <w:rPr>
          <w:color w:val="000000"/>
          <w:spacing w:val="1"/>
          <w:sz w:val="28"/>
          <w:szCs w:val="28"/>
        </w:rPr>
        <w:t xml:space="preserve">40.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Получатель муниципальных услуг может обжаловать в суд действия </w:t>
      </w:r>
      <w:r>
        <w:rPr>
          <w:rFonts w:eastAsia="Times New Roman"/>
          <w:color w:val="000000"/>
          <w:spacing w:val="-1"/>
          <w:sz w:val="28"/>
          <w:szCs w:val="28"/>
        </w:rPr>
        <w:t>должностного   лица   КДУ,   ущемляющего   его   права   в   получении   услуги,   в</w:t>
      </w:r>
      <w:r w:rsidR="0019167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соответствии с Законом РФ от 27.04.1993 N 4866-1   "Об обжаловании в суд </w:t>
      </w:r>
      <w:r>
        <w:rPr>
          <w:rFonts w:eastAsia="Times New Roman"/>
          <w:color w:val="000000"/>
          <w:spacing w:val="1"/>
          <w:sz w:val="28"/>
          <w:szCs w:val="28"/>
        </w:rPr>
        <w:t>действий и решений, нарушающих права и свободы граждан".</w:t>
      </w:r>
    </w:p>
    <w:sectPr w:rsidR="009708D6" w:rsidSect="0065676A">
      <w:pgSz w:w="11909" w:h="16834"/>
      <w:pgMar w:top="501" w:right="616" w:bottom="360" w:left="12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D05742"/>
    <w:lvl w:ilvl="0">
      <w:numFmt w:val="bullet"/>
      <w:lvlText w:val="*"/>
      <w:lvlJc w:val="left"/>
    </w:lvl>
  </w:abstractNum>
  <w:abstractNum w:abstractNumId="1">
    <w:nsid w:val="0B097776"/>
    <w:multiLevelType w:val="singleLevel"/>
    <w:tmpl w:val="8BD6276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0D507810"/>
    <w:multiLevelType w:val="singleLevel"/>
    <w:tmpl w:val="8F6CAD2A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0F956946"/>
    <w:multiLevelType w:val="singleLevel"/>
    <w:tmpl w:val="CAA471B6"/>
    <w:lvl w:ilvl="0">
      <w:start w:val="5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">
    <w:nsid w:val="1C1C1480"/>
    <w:multiLevelType w:val="singleLevel"/>
    <w:tmpl w:val="654EC308"/>
    <w:lvl w:ilvl="0">
      <w:start w:val="10"/>
      <w:numFmt w:val="decimal"/>
      <w:lvlText w:val="%1)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5">
    <w:nsid w:val="1E1B2C05"/>
    <w:multiLevelType w:val="singleLevel"/>
    <w:tmpl w:val="B6FEAE4A"/>
    <w:lvl w:ilvl="0">
      <w:start w:val="3"/>
      <w:numFmt w:val="decimal"/>
      <w:lvlText w:val="%1)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6">
    <w:nsid w:val="2D8D243B"/>
    <w:multiLevelType w:val="singleLevel"/>
    <w:tmpl w:val="57D4FD1E"/>
    <w:lvl w:ilvl="0">
      <w:start w:val="1"/>
      <w:numFmt w:val="decimal"/>
      <w:lvlText w:val="%1)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7">
    <w:nsid w:val="2EC44586"/>
    <w:multiLevelType w:val="singleLevel"/>
    <w:tmpl w:val="ECA29B54"/>
    <w:lvl w:ilvl="0">
      <w:start w:val="21"/>
      <w:numFmt w:val="decimal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8">
    <w:nsid w:val="33E219A6"/>
    <w:multiLevelType w:val="singleLevel"/>
    <w:tmpl w:val="78908DC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3E9510A4"/>
    <w:multiLevelType w:val="singleLevel"/>
    <w:tmpl w:val="0A20D986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0">
    <w:nsid w:val="454659C9"/>
    <w:multiLevelType w:val="singleLevel"/>
    <w:tmpl w:val="6D50097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6805745"/>
    <w:multiLevelType w:val="singleLevel"/>
    <w:tmpl w:val="70AE5FD2"/>
    <w:lvl w:ilvl="0">
      <w:start w:val="14"/>
      <w:numFmt w:val="decimal"/>
      <w:lvlText w:val="%1)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12">
    <w:nsid w:val="4D56251F"/>
    <w:multiLevelType w:val="singleLevel"/>
    <w:tmpl w:val="BADC0CCE"/>
    <w:lvl w:ilvl="0">
      <w:start w:val="2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3">
    <w:nsid w:val="52525871"/>
    <w:multiLevelType w:val="singleLevel"/>
    <w:tmpl w:val="7F26443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4">
    <w:nsid w:val="59D17CAE"/>
    <w:multiLevelType w:val="singleLevel"/>
    <w:tmpl w:val="D64E1044"/>
    <w:lvl w:ilvl="0">
      <w:start w:val="1"/>
      <w:numFmt w:val="decimal"/>
      <w:lvlText w:val="%1)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15">
    <w:nsid w:val="60D91D6E"/>
    <w:multiLevelType w:val="singleLevel"/>
    <w:tmpl w:val="8802162A"/>
    <w:lvl w:ilvl="0">
      <w:start w:val="8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>
    <w:nsid w:val="63D07C8F"/>
    <w:multiLevelType w:val="singleLevel"/>
    <w:tmpl w:val="654EC308"/>
    <w:lvl w:ilvl="0">
      <w:start w:val="10"/>
      <w:numFmt w:val="decimal"/>
      <w:lvlText w:val="%1)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)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16"/>
  </w:num>
  <w:num w:numId="13">
    <w:abstractNumId w:val="12"/>
  </w:num>
  <w:num w:numId="14">
    <w:abstractNumId w:val="14"/>
  </w:num>
  <w:num w:numId="15">
    <w:abstractNumId w:val="7"/>
  </w:num>
  <w:num w:numId="16">
    <w:abstractNumId w:val="10"/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)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08D6"/>
    <w:rsid w:val="0019167A"/>
    <w:rsid w:val="00357755"/>
    <w:rsid w:val="0065676A"/>
    <w:rsid w:val="007B00AA"/>
    <w:rsid w:val="0097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2013-06-27T05:48:00Z</dcterms:created>
  <dcterms:modified xsi:type="dcterms:W3CDTF">2013-06-27T06:32:00Z</dcterms:modified>
</cp:coreProperties>
</file>